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8039B1" w14:textId="77777777" w:rsidR="0070292A" w:rsidRPr="0012128F" w:rsidRDefault="0070292A" w:rsidP="0070292A">
      <w:pPr>
        <w:spacing w:after="0" w:line="240" w:lineRule="auto"/>
        <w:rPr>
          <w:rFonts w:ascii="Verdana" w:eastAsia="Times New Roman" w:hAnsi="Verdana" w:cs="Calibri"/>
          <w:sz w:val="20"/>
          <w:szCs w:val="20"/>
          <w:lang w:eastAsia="it-IT"/>
        </w:rPr>
      </w:pPr>
      <w:bookmarkStart w:id="0" w:name="_GoBack"/>
      <w:bookmarkEnd w:id="0"/>
    </w:p>
    <w:p w14:paraId="63320B3F" w14:textId="77777777" w:rsidR="0070292A" w:rsidRPr="0012128F" w:rsidRDefault="0070292A" w:rsidP="0070292A">
      <w:pPr>
        <w:spacing w:after="0" w:line="240" w:lineRule="auto"/>
        <w:rPr>
          <w:rFonts w:ascii="Verdana" w:eastAsia="Times New Roman" w:hAnsi="Verdana" w:cs="Calibri"/>
          <w:sz w:val="20"/>
          <w:szCs w:val="20"/>
          <w:lang w:eastAsia="it-IT"/>
        </w:rPr>
      </w:pPr>
    </w:p>
    <w:p w14:paraId="11E668D3" w14:textId="3FC00060" w:rsidR="0070292A" w:rsidRPr="0012128F" w:rsidRDefault="0070292A" w:rsidP="0070292A">
      <w:pPr>
        <w:pBdr>
          <w:bottom w:val="single" w:sz="8" w:space="4" w:color="4F81BD"/>
        </w:pBdr>
        <w:spacing w:after="300" w:line="240" w:lineRule="auto"/>
        <w:contextualSpacing/>
        <w:jc w:val="center"/>
        <w:rPr>
          <w:rFonts w:ascii="Verdana" w:eastAsia="Times New Roman" w:hAnsi="Verdana"/>
          <w:color w:val="17365D"/>
          <w:spacing w:val="5"/>
          <w:kern w:val="28"/>
          <w:sz w:val="20"/>
          <w:szCs w:val="20"/>
          <w:lang w:eastAsia="it-IT"/>
        </w:rPr>
      </w:pPr>
      <w:r w:rsidRPr="0012128F">
        <w:rPr>
          <w:rFonts w:ascii="Verdana" w:eastAsia="Times New Roman" w:hAnsi="Verdana"/>
          <w:color w:val="17365D"/>
          <w:spacing w:val="5"/>
          <w:kern w:val="28"/>
          <w:sz w:val="20"/>
          <w:szCs w:val="20"/>
          <w:lang w:eastAsia="it-IT"/>
        </w:rPr>
        <w:t xml:space="preserve">A.S.    </w:t>
      </w:r>
      <w:r w:rsidR="00310CE7">
        <w:rPr>
          <w:rFonts w:ascii="Verdana" w:eastAsia="Times New Roman" w:hAnsi="Verdana"/>
          <w:color w:val="17365D"/>
          <w:spacing w:val="5"/>
          <w:kern w:val="28"/>
          <w:sz w:val="20"/>
          <w:szCs w:val="20"/>
          <w:lang w:eastAsia="it-IT"/>
        </w:rPr>
        <w:t>2019/2020</w:t>
      </w:r>
      <w:r w:rsidRPr="0012128F">
        <w:rPr>
          <w:rFonts w:ascii="Verdana" w:eastAsia="Times New Roman" w:hAnsi="Verdana"/>
          <w:color w:val="17365D"/>
          <w:spacing w:val="5"/>
          <w:kern w:val="28"/>
          <w:sz w:val="20"/>
          <w:szCs w:val="20"/>
          <w:lang w:eastAsia="it-IT"/>
        </w:rPr>
        <w:tab/>
      </w:r>
      <w:r w:rsidRPr="0012128F">
        <w:rPr>
          <w:rFonts w:ascii="Verdana" w:eastAsia="Times New Roman" w:hAnsi="Verdana"/>
          <w:color w:val="17365D"/>
          <w:spacing w:val="5"/>
          <w:kern w:val="28"/>
          <w:sz w:val="20"/>
          <w:szCs w:val="20"/>
          <w:lang w:eastAsia="it-IT"/>
        </w:rPr>
        <w:tab/>
      </w:r>
      <w:r w:rsidRPr="0012128F">
        <w:rPr>
          <w:rFonts w:ascii="Verdana" w:eastAsia="Times New Roman" w:hAnsi="Verdana"/>
          <w:color w:val="17365D"/>
          <w:spacing w:val="5"/>
          <w:kern w:val="28"/>
          <w:sz w:val="20"/>
          <w:szCs w:val="20"/>
          <w:lang w:eastAsia="it-IT"/>
        </w:rPr>
        <w:tab/>
      </w:r>
      <w:r w:rsidRPr="0012128F">
        <w:rPr>
          <w:rFonts w:ascii="Verdana" w:eastAsia="Times New Roman" w:hAnsi="Verdana"/>
          <w:color w:val="17365D"/>
          <w:spacing w:val="5"/>
          <w:kern w:val="28"/>
          <w:sz w:val="20"/>
          <w:szCs w:val="20"/>
          <w:lang w:eastAsia="it-IT"/>
        </w:rPr>
        <w:tab/>
        <w:t xml:space="preserve">CLASSE  </w:t>
      </w:r>
      <w:r w:rsidR="00E15D95">
        <w:rPr>
          <w:rFonts w:ascii="Verdana" w:eastAsia="Times New Roman" w:hAnsi="Verdana"/>
          <w:color w:val="17365D"/>
          <w:spacing w:val="5"/>
          <w:kern w:val="28"/>
          <w:sz w:val="20"/>
          <w:szCs w:val="20"/>
          <w:lang w:eastAsia="it-IT"/>
        </w:rPr>
        <w:t>3</w:t>
      </w:r>
      <w:r w:rsidR="00486083">
        <w:rPr>
          <w:rFonts w:ascii="Verdana" w:eastAsia="Times New Roman" w:hAnsi="Verdana"/>
          <w:color w:val="17365D"/>
          <w:spacing w:val="5"/>
          <w:kern w:val="28"/>
          <w:sz w:val="20"/>
          <w:szCs w:val="20"/>
          <w:lang w:eastAsia="it-IT"/>
        </w:rPr>
        <w:t>° ASSER</w:t>
      </w:r>
    </w:p>
    <w:p w14:paraId="4F502092" w14:textId="77777777" w:rsidR="0070292A" w:rsidRPr="0012128F" w:rsidRDefault="0070292A" w:rsidP="0070292A">
      <w:pPr>
        <w:spacing w:after="0" w:line="240" w:lineRule="auto"/>
        <w:rPr>
          <w:rFonts w:ascii="Verdana" w:eastAsia="Times New Roman" w:hAnsi="Verdana"/>
          <w:sz w:val="20"/>
          <w:szCs w:val="20"/>
          <w:lang w:eastAsia="it-IT"/>
        </w:rPr>
      </w:pPr>
      <w:r w:rsidRPr="0012128F">
        <w:rPr>
          <w:rFonts w:ascii="Verdana" w:eastAsia="Times New Roman" w:hAnsi="Verdana"/>
          <w:sz w:val="20"/>
          <w:szCs w:val="20"/>
          <w:lang w:eastAsia="it-IT"/>
        </w:rPr>
        <w:t xml:space="preserve">           </w:t>
      </w:r>
    </w:p>
    <w:p w14:paraId="4FFE6A8A" w14:textId="5FD7650B" w:rsidR="0070292A" w:rsidRPr="0012128F" w:rsidRDefault="00C5204A" w:rsidP="0070292A">
      <w:pPr>
        <w:spacing w:after="0" w:line="240" w:lineRule="auto"/>
        <w:rPr>
          <w:rFonts w:ascii="Verdana" w:eastAsia="Times New Roman" w:hAnsi="Verdana"/>
          <w:color w:val="17365D"/>
          <w:sz w:val="20"/>
          <w:szCs w:val="20"/>
          <w:lang w:eastAsia="it-IT"/>
        </w:rPr>
      </w:pPr>
      <w:r w:rsidRPr="0012128F">
        <w:rPr>
          <w:rFonts w:ascii="Verdana" w:eastAsia="Times New Roman" w:hAnsi="Verdana"/>
          <w:sz w:val="20"/>
          <w:szCs w:val="20"/>
          <w:lang w:eastAsia="it-IT"/>
        </w:rPr>
        <w:t xml:space="preserve">     </w:t>
      </w:r>
      <w:r w:rsidR="00310CE7" w:rsidRPr="0012128F">
        <w:rPr>
          <w:rFonts w:ascii="Verdana" w:eastAsia="Times New Roman" w:hAnsi="Verdana"/>
          <w:color w:val="17365D"/>
          <w:sz w:val="20"/>
          <w:szCs w:val="20"/>
          <w:lang w:eastAsia="it-IT"/>
        </w:rPr>
        <w:t>Materia:</w:t>
      </w:r>
      <w:r w:rsidR="0070292A" w:rsidRPr="0012128F">
        <w:rPr>
          <w:rFonts w:ascii="Verdana" w:eastAsia="Times New Roman" w:hAnsi="Verdana"/>
          <w:color w:val="17365D"/>
          <w:sz w:val="20"/>
          <w:szCs w:val="20"/>
          <w:lang w:eastAsia="it-IT"/>
        </w:rPr>
        <w:t xml:space="preserve"> </w:t>
      </w:r>
      <w:r w:rsidR="00310CE7">
        <w:rPr>
          <w:rFonts w:ascii="Verdana" w:eastAsia="Times New Roman" w:hAnsi="Verdana"/>
          <w:color w:val="17365D"/>
          <w:sz w:val="20"/>
          <w:szCs w:val="20"/>
          <w:lang w:eastAsia="it-IT"/>
        </w:rPr>
        <w:t>MATEMATICA</w:t>
      </w:r>
      <w:r w:rsidR="008C6998">
        <w:rPr>
          <w:rFonts w:ascii="Verdana" w:eastAsia="Times New Roman" w:hAnsi="Verdana"/>
          <w:color w:val="17365D"/>
          <w:sz w:val="20"/>
          <w:szCs w:val="20"/>
          <w:lang w:eastAsia="it-IT"/>
        </w:rPr>
        <w:t xml:space="preserve">                                                          </w:t>
      </w:r>
      <w:r w:rsidR="0070292A" w:rsidRPr="0012128F">
        <w:rPr>
          <w:rFonts w:ascii="Verdana" w:eastAsia="Times New Roman" w:hAnsi="Verdana"/>
          <w:color w:val="17365D"/>
          <w:sz w:val="20"/>
          <w:szCs w:val="20"/>
          <w:lang w:eastAsia="it-IT"/>
        </w:rPr>
        <w:t xml:space="preserve">Prof. </w:t>
      </w:r>
      <w:r w:rsidR="00310CE7">
        <w:rPr>
          <w:rFonts w:ascii="Verdana" w:eastAsia="Times New Roman" w:hAnsi="Verdana"/>
          <w:color w:val="17365D"/>
          <w:sz w:val="20"/>
          <w:szCs w:val="20"/>
          <w:lang w:eastAsia="it-IT"/>
        </w:rPr>
        <w:t>BOLOGNA EMILIO</w:t>
      </w:r>
    </w:p>
    <w:p w14:paraId="41E54486" w14:textId="6A850CB3" w:rsidR="0070292A" w:rsidRDefault="00C5204A" w:rsidP="0070292A">
      <w:pPr>
        <w:spacing w:after="0" w:line="240" w:lineRule="auto"/>
        <w:rPr>
          <w:rFonts w:ascii="Verdana" w:eastAsia="Times New Roman" w:hAnsi="Verdana"/>
          <w:color w:val="1F497D"/>
          <w:sz w:val="20"/>
          <w:szCs w:val="20"/>
          <w:lang w:eastAsia="it-IT"/>
        </w:rPr>
      </w:pPr>
      <w:r w:rsidRPr="0012128F">
        <w:rPr>
          <w:rFonts w:ascii="Verdana" w:eastAsia="Times New Roman" w:hAnsi="Verdana" w:cs="Calibri"/>
          <w:sz w:val="20"/>
          <w:szCs w:val="20"/>
          <w:lang w:eastAsia="it-IT"/>
        </w:rPr>
        <w:tab/>
      </w:r>
      <w:r w:rsidRPr="0012128F">
        <w:rPr>
          <w:rFonts w:ascii="Verdana" w:eastAsia="Times New Roman" w:hAnsi="Verdana" w:cs="Calibri"/>
          <w:sz w:val="20"/>
          <w:szCs w:val="20"/>
          <w:lang w:eastAsia="it-IT"/>
        </w:rPr>
        <w:tab/>
        <w:t xml:space="preserve">                   </w:t>
      </w:r>
      <w:r w:rsidR="008C6998">
        <w:rPr>
          <w:rFonts w:ascii="Verdana" w:eastAsia="Times New Roman" w:hAnsi="Verdana" w:cs="Calibri"/>
          <w:sz w:val="20"/>
          <w:szCs w:val="20"/>
          <w:lang w:eastAsia="it-IT"/>
        </w:rPr>
        <w:t xml:space="preserve">         </w:t>
      </w:r>
      <w:r w:rsidR="00310CE7">
        <w:rPr>
          <w:rFonts w:ascii="Verdana" w:eastAsia="Times New Roman" w:hAnsi="Verdana" w:cs="Calibri"/>
          <w:sz w:val="20"/>
          <w:szCs w:val="20"/>
          <w:lang w:eastAsia="it-IT"/>
        </w:rPr>
        <w:t xml:space="preserve">   </w:t>
      </w:r>
      <w:r w:rsidR="008C6998">
        <w:rPr>
          <w:rFonts w:ascii="Verdana" w:eastAsia="Times New Roman" w:hAnsi="Verdana" w:cs="Calibri"/>
          <w:sz w:val="20"/>
          <w:szCs w:val="20"/>
          <w:lang w:eastAsia="it-IT"/>
        </w:rPr>
        <w:t xml:space="preserve"> </w:t>
      </w:r>
      <w:r w:rsidRPr="0012128F">
        <w:rPr>
          <w:rFonts w:ascii="Verdana" w:eastAsia="Times New Roman" w:hAnsi="Verdana" w:cs="Calibri"/>
          <w:sz w:val="20"/>
          <w:szCs w:val="20"/>
          <w:lang w:eastAsia="it-IT"/>
        </w:rPr>
        <w:t xml:space="preserve"> </w:t>
      </w:r>
      <w:r w:rsidR="00310CE7" w:rsidRPr="0012128F">
        <w:rPr>
          <w:rFonts w:ascii="Verdana" w:eastAsia="Times New Roman" w:hAnsi="Verdana"/>
          <w:color w:val="1F497D"/>
          <w:sz w:val="20"/>
          <w:szCs w:val="20"/>
          <w:lang w:eastAsia="it-IT"/>
        </w:rPr>
        <w:t>PROGRAMMA SVOLTO</w:t>
      </w:r>
    </w:p>
    <w:p w14:paraId="0D450F8A" w14:textId="2D71D2D0" w:rsidR="00BA33A5" w:rsidRDefault="00BA33A5" w:rsidP="0070292A">
      <w:pPr>
        <w:spacing w:after="0" w:line="240" w:lineRule="auto"/>
        <w:rPr>
          <w:rFonts w:ascii="Verdana" w:eastAsia="Times New Roman" w:hAnsi="Verdana"/>
          <w:color w:val="1F497D"/>
          <w:sz w:val="20"/>
          <w:szCs w:val="20"/>
          <w:lang w:eastAsia="it-IT"/>
        </w:rPr>
      </w:pPr>
    </w:p>
    <w:p w14:paraId="69398C34" w14:textId="77777777" w:rsidR="00BA33A5" w:rsidRPr="00BA33A5" w:rsidRDefault="00BA33A5" w:rsidP="00BA33A5">
      <w:pPr>
        <w:jc w:val="center"/>
        <w:rPr>
          <w:rFonts w:ascii="Verdana" w:eastAsiaTheme="minorHAnsi" w:hAnsi="Verdana" w:cstheme="minorBidi"/>
          <w:bCs/>
          <w:color w:val="002060"/>
          <w:sz w:val="18"/>
          <w:szCs w:val="18"/>
        </w:rPr>
      </w:pPr>
      <w:r w:rsidRPr="00BA33A5">
        <w:rPr>
          <w:rFonts w:ascii="Verdana" w:eastAsiaTheme="minorHAnsi" w:hAnsi="Verdana" w:cstheme="minorBidi"/>
          <w:bCs/>
          <w:color w:val="002060"/>
          <w:sz w:val="18"/>
          <w:szCs w:val="18"/>
        </w:rPr>
        <w:t>Modulo 1: RECUPERO E POTENZIAMENTO</w:t>
      </w:r>
    </w:p>
    <w:p w14:paraId="5FC48BF8" w14:textId="77777777" w:rsidR="00BA33A5" w:rsidRPr="00BA33A5" w:rsidRDefault="00BA33A5" w:rsidP="00BA33A5">
      <w:pPr>
        <w:numPr>
          <w:ilvl w:val="0"/>
          <w:numId w:val="5"/>
        </w:numPr>
        <w:spacing w:after="0" w:line="240" w:lineRule="auto"/>
        <w:contextualSpacing/>
        <w:rPr>
          <w:rFonts w:ascii="Verdana" w:eastAsia="Times New Roman" w:hAnsi="Verdana"/>
          <w:bCs/>
          <w:sz w:val="18"/>
          <w:szCs w:val="18"/>
          <w:lang w:eastAsia="it-IT"/>
        </w:rPr>
      </w:pPr>
      <w:r w:rsidRPr="00BA33A5">
        <w:rPr>
          <w:rFonts w:ascii="Verdana" w:eastAsia="Times New Roman" w:hAnsi="Verdana"/>
          <w:bCs/>
          <w:sz w:val="18"/>
          <w:szCs w:val="18"/>
          <w:lang w:eastAsia="it-IT"/>
        </w:rPr>
        <w:t>Equazioni di 1° grado</w:t>
      </w:r>
    </w:p>
    <w:p w14:paraId="123A8436" w14:textId="2853E451" w:rsidR="00BA33A5" w:rsidRPr="00BA33A5" w:rsidRDefault="00BA33A5" w:rsidP="00BA33A5">
      <w:pPr>
        <w:numPr>
          <w:ilvl w:val="0"/>
          <w:numId w:val="5"/>
        </w:numPr>
        <w:spacing w:after="0" w:line="240" w:lineRule="auto"/>
        <w:contextualSpacing/>
        <w:rPr>
          <w:rFonts w:ascii="Verdana" w:eastAsia="Times New Roman" w:hAnsi="Verdana"/>
          <w:bCs/>
          <w:sz w:val="18"/>
          <w:szCs w:val="18"/>
          <w:lang w:eastAsia="it-IT"/>
        </w:rPr>
      </w:pPr>
      <w:r w:rsidRPr="00BA33A5">
        <w:rPr>
          <w:rFonts w:ascii="Verdana" w:eastAsia="Times New Roman" w:hAnsi="Verdana"/>
          <w:bCs/>
          <w:sz w:val="18"/>
          <w:szCs w:val="18"/>
          <w:lang w:eastAsia="it-IT"/>
        </w:rPr>
        <w:t>Sistemi di 1° grado di due equazioni in due incognite risolti col metodo della sostituzione e con la regola di Cramer</w:t>
      </w:r>
    </w:p>
    <w:p w14:paraId="69EEBA4C" w14:textId="77777777" w:rsidR="00BA33A5" w:rsidRPr="00BA33A5" w:rsidRDefault="00BA33A5" w:rsidP="00BA33A5">
      <w:pPr>
        <w:numPr>
          <w:ilvl w:val="0"/>
          <w:numId w:val="5"/>
        </w:numPr>
        <w:spacing w:after="0" w:line="240" w:lineRule="auto"/>
        <w:contextualSpacing/>
        <w:rPr>
          <w:rFonts w:ascii="Verdana" w:eastAsia="Times New Roman" w:hAnsi="Verdana"/>
          <w:bCs/>
          <w:sz w:val="18"/>
          <w:szCs w:val="18"/>
          <w:lang w:eastAsia="it-IT"/>
        </w:rPr>
      </w:pPr>
      <w:r w:rsidRPr="00BA33A5">
        <w:rPr>
          <w:rFonts w:ascii="Verdana" w:eastAsia="Times New Roman" w:hAnsi="Verdana"/>
          <w:bCs/>
          <w:sz w:val="18"/>
          <w:szCs w:val="18"/>
          <w:lang w:eastAsia="it-IT"/>
        </w:rPr>
        <w:t>Equazioni di 2° grado incomplete: pure e spurie</w:t>
      </w:r>
    </w:p>
    <w:p w14:paraId="066DD5AC" w14:textId="77777777" w:rsidR="00BA33A5" w:rsidRPr="00BA33A5" w:rsidRDefault="00BA33A5" w:rsidP="00BA33A5">
      <w:pPr>
        <w:numPr>
          <w:ilvl w:val="0"/>
          <w:numId w:val="5"/>
        </w:numPr>
        <w:spacing w:after="0" w:line="240" w:lineRule="auto"/>
        <w:contextualSpacing/>
        <w:rPr>
          <w:rFonts w:ascii="Verdana" w:eastAsia="Times New Roman" w:hAnsi="Verdana"/>
          <w:bCs/>
          <w:sz w:val="18"/>
          <w:szCs w:val="18"/>
          <w:lang w:eastAsia="it-IT"/>
        </w:rPr>
      </w:pPr>
      <w:r w:rsidRPr="00BA33A5">
        <w:rPr>
          <w:rFonts w:ascii="Verdana" w:eastAsia="Times New Roman" w:hAnsi="Verdana"/>
          <w:bCs/>
          <w:sz w:val="18"/>
          <w:szCs w:val="18"/>
          <w:lang w:eastAsia="it-IT"/>
        </w:rPr>
        <w:t>Equazioni di 2° grado complete: formula risolutiva</w:t>
      </w:r>
    </w:p>
    <w:p w14:paraId="3EAAD5B7" w14:textId="77777777" w:rsidR="00BA33A5" w:rsidRPr="00BA33A5" w:rsidRDefault="00BA33A5" w:rsidP="00BA33A5">
      <w:pPr>
        <w:numPr>
          <w:ilvl w:val="0"/>
          <w:numId w:val="5"/>
        </w:numPr>
        <w:spacing w:after="0" w:line="240" w:lineRule="auto"/>
        <w:contextualSpacing/>
        <w:rPr>
          <w:rFonts w:ascii="Verdana" w:eastAsia="Times New Roman" w:hAnsi="Verdana"/>
          <w:bCs/>
          <w:sz w:val="18"/>
          <w:szCs w:val="18"/>
          <w:lang w:eastAsia="it-IT"/>
        </w:rPr>
      </w:pPr>
      <w:r w:rsidRPr="00BA33A5">
        <w:rPr>
          <w:rFonts w:ascii="Verdana" w:eastAsia="Times New Roman" w:hAnsi="Verdana"/>
          <w:bCs/>
          <w:sz w:val="18"/>
          <w:szCs w:val="18"/>
          <w:lang w:eastAsia="it-IT"/>
        </w:rPr>
        <w:t>Relazioni tra il segno del discriminante ∆ e la natura delle radici: trattazione delle radici con ∆ quadrato perfetto</w:t>
      </w:r>
    </w:p>
    <w:p w14:paraId="3AD5AA18" w14:textId="77777777" w:rsidR="00BA33A5" w:rsidRPr="00BA33A5" w:rsidRDefault="00BA33A5" w:rsidP="00BA33A5">
      <w:pPr>
        <w:numPr>
          <w:ilvl w:val="0"/>
          <w:numId w:val="5"/>
        </w:numPr>
        <w:spacing w:after="0" w:line="240" w:lineRule="auto"/>
        <w:contextualSpacing/>
        <w:rPr>
          <w:rFonts w:ascii="Verdana" w:eastAsia="Times New Roman" w:hAnsi="Verdana"/>
          <w:bCs/>
          <w:sz w:val="18"/>
          <w:szCs w:val="18"/>
          <w:lang w:eastAsia="it-IT"/>
        </w:rPr>
      </w:pPr>
    </w:p>
    <w:p w14:paraId="31EB21AD" w14:textId="77777777" w:rsidR="00BA33A5" w:rsidRPr="00BA33A5" w:rsidRDefault="00BA33A5" w:rsidP="00BA33A5">
      <w:pPr>
        <w:jc w:val="center"/>
        <w:rPr>
          <w:rFonts w:ascii="Verdana" w:eastAsiaTheme="minorHAnsi" w:hAnsi="Verdana" w:cstheme="minorBidi"/>
          <w:bCs/>
          <w:color w:val="002060"/>
          <w:sz w:val="18"/>
          <w:szCs w:val="18"/>
        </w:rPr>
      </w:pPr>
      <w:r w:rsidRPr="00BA33A5">
        <w:rPr>
          <w:rFonts w:ascii="Verdana" w:eastAsiaTheme="minorHAnsi" w:hAnsi="Verdana" w:cstheme="minorBidi"/>
          <w:bCs/>
          <w:color w:val="002060"/>
          <w:sz w:val="18"/>
          <w:szCs w:val="18"/>
        </w:rPr>
        <w:t>Modulo 2: GEOMETRIA DEL PIANO</w:t>
      </w:r>
    </w:p>
    <w:p w14:paraId="2477C437" w14:textId="77777777" w:rsidR="00BA33A5" w:rsidRPr="00BA33A5" w:rsidRDefault="00BA33A5" w:rsidP="00BA33A5">
      <w:pPr>
        <w:numPr>
          <w:ilvl w:val="0"/>
          <w:numId w:val="9"/>
        </w:numPr>
        <w:spacing w:after="0" w:line="240" w:lineRule="auto"/>
        <w:contextualSpacing/>
        <w:rPr>
          <w:rFonts w:ascii="Verdana" w:eastAsia="Times New Roman" w:hAnsi="Verdana"/>
          <w:bCs/>
          <w:sz w:val="18"/>
          <w:szCs w:val="18"/>
          <w:lang w:eastAsia="it-IT"/>
        </w:rPr>
      </w:pPr>
      <w:r w:rsidRPr="00BA33A5">
        <w:rPr>
          <w:rFonts w:ascii="Verdana" w:eastAsia="Times New Roman" w:hAnsi="Verdana"/>
          <w:bCs/>
          <w:sz w:val="18"/>
          <w:szCs w:val="18"/>
          <w:u w:val="single"/>
          <w:lang w:eastAsia="it-IT"/>
        </w:rPr>
        <w:t>Il punto</w:t>
      </w:r>
      <w:r w:rsidRPr="00BA33A5">
        <w:rPr>
          <w:rFonts w:ascii="Verdana" w:eastAsia="Times New Roman" w:hAnsi="Verdana"/>
          <w:bCs/>
          <w:sz w:val="18"/>
          <w:szCs w:val="18"/>
          <w:lang w:eastAsia="it-IT"/>
        </w:rPr>
        <w:t>: riferimento cartesiano ortogonale monometrico- Coordinate cartesiane di un punto e suo posizionamento in un RCOM-Distanza tra due punti - Coordinate del punto medio</w:t>
      </w:r>
    </w:p>
    <w:p w14:paraId="21AF27B5" w14:textId="77777777" w:rsidR="00BA33A5" w:rsidRPr="00BA33A5" w:rsidRDefault="00BA33A5" w:rsidP="00BA33A5">
      <w:pPr>
        <w:numPr>
          <w:ilvl w:val="0"/>
          <w:numId w:val="9"/>
        </w:numPr>
        <w:spacing w:after="0" w:line="240" w:lineRule="auto"/>
        <w:contextualSpacing/>
        <w:rPr>
          <w:rFonts w:ascii="Verdana" w:eastAsia="Times New Roman" w:hAnsi="Verdana"/>
          <w:bCs/>
          <w:sz w:val="18"/>
          <w:szCs w:val="18"/>
          <w:lang w:eastAsia="it-IT"/>
        </w:rPr>
      </w:pPr>
      <w:r w:rsidRPr="00BA33A5">
        <w:rPr>
          <w:rFonts w:ascii="Verdana" w:eastAsia="Times New Roman" w:hAnsi="Verdana"/>
          <w:bCs/>
          <w:sz w:val="18"/>
          <w:szCs w:val="18"/>
          <w:u w:val="single"/>
          <w:lang w:eastAsia="it-IT"/>
        </w:rPr>
        <w:t>La retta</w:t>
      </w:r>
      <w:r w:rsidRPr="00BA33A5">
        <w:rPr>
          <w:rFonts w:ascii="Verdana" w:eastAsia="Times New Roman" w:hAnsi="Verdana"/>
          <w:bCs/>
          <w:sz w:val="18"/>
          <w:szCs w:val="18"/>
          <w:lang w:eastAsia="it-IT"/>
        </w:rPr>
        <w:t>: Equazione degli assi cartesiani – equazione di rette parallele agli assi- Equazione di una retta passante per l’origine: coefficiente angolare – Equazione di una retta generica – Rappresentazione geometrica di una retta – retta parallela generica e passante per un punto assegnato-condizione di parallelismo- Retta perpendicolare generica e passante per un punto assegnato: condizione di perpendicolarità- Posizione reciproca tra due rette- Equazione di una retta passante per due punti- Distanza di un punto da una retta</w:t>
      </w:r>
    </w:p>
    <w:p w14:paraId="5793074B" w14:textId="77777777" w:rsidR="00BA33A5" w:rsidRPr="00BA33A5" w:rsidRDefault="00BA33A5" w:rsidP="00BA33A5">
      <w:pPr>
        <w:numPr>
          <w:ilvl w:val="0"/>
          <w:numId w:val="9"/>
        </w:numPr>
        <w:spacing w:after="0" w:line="240" w:lineRule="auto"/>
        <w:contextualSpacing/>
        <w:rPr>
          <w:rFonts w:ascii="Verdana" w:eastAsia="Times New Roman" w:hAnsi="Verdana"/>
          <w:bCs/>
          <w:sz w:val="18"/>
          <w:szCs w:val="18"/>
          <w:lang w:eastAsia="it-IT"/>
        </w:rPr>
      </w:pPr>
    </w:p>
    <w:p w14:paraId="3E8BBF75" w14:textId="77777777" w:rsidR="00BA33A5" w:rsidRPr="00BA33A5" w:rsidRDefault="00BA33A5" w:rsidP="00BA33A5">
      <w:pPr>
        <w:jc w:val="center"/>
        <w:rPr>
          <w:rFonts w:ascii="Verdana" w:eastAsiaTheme="minorHAnsi" w:hAnsi="Verdana" w:cstheme="minorBidi"/>
          <w:bCs/>
          <w:color w:val="002060"/>
          <w:sz w:val="18"/>
          <w:szCs w:val="18"/>
        </w:rPr>
      </w:pPr>
      <w:r w:rsidRPr="00BA33A5">
        <w:rPr>
          <w:rFonts w:ascii="Verdana" w:eastAsiaTheme="minorHAnsi" w:hAnsi="Verdana" w:cstheme="minorBidi"/>
          <w:bCs/>
          <w:color w:val="002060"/>
          <w:sz w:val="18"/>
          <w:szCs w:val="18"/>
        </w:rPr>
        <w:t>MODULO 3: LA PARABOLA</w:t>
      </w:r>
    </w:p>
    <w:p w14:paraId="123CC4F9" w14:textId="77777777" w:rsidR="00BA33A5" w:rsidRPr="00BA33A5" w:rsidRDefault="00BA33A5" w:rsidP="00BA33A5">
      <w:pPr>
        <w:numPr>
          <w:ilvl w:val="0"/>
          <w:numId w:val="6"/>
        </w:numPr>
        <w:spacing w:after="0" w:line="240" w:lineRule="auto"/>
        <w:contextualSpacing/>
        <w:rPr>
          <w:rFonts w:ascii="Verdana" w:eastAsia="Times New Roman" w:hAnsi="Verdana"/>
          <w:bCs/>
          <w:sz w:val="18"/>
          <w:szCs w:val="18"/>
          <w:lang w:eastAsia="it-IT"/>
        </w:rPr>
      </w:pPr>
      <w:r w:rsidRPr="00BA33A5">
        <w:rPr>
          <w:rFonts w:ascii="Verdana" w:eastAsia="Times New Roman" w:hAnsi="Verdana"/>
          <w:bCs/>
          <w:sz w:val="18"/>
          <w:szCs w:val="18"/>
          <w:lang w:eastAsia="it-IT"/>
        </w:rPr>
        <w:t>Equazione di una parabola con asse di simmetria parallelo all’asse y</w:t>
      </w:r>
    </w:p>
    <w:p w14:paraId="405D334A" w14:textId="77777777" w:rsidR="00BA33A5" w:rsidRPr="00BA33A5" w:rsidRDefault="00BA33A5" w:rsidP="00BA33A5">
      <w:pPr>
        <w:numPr>
          <w:ilvl w:val="0"/>
          <w:numId w:val="6"/>
        </w:numPr>
        <w:spacing w:after="0" w:line="240" w:lineRule="auto"/>
        <w:contextualSpacing/>
        <w:rPr>
          <w:rFonts w:ascii="Verdana" w:eastAsia="Times New Roman" w:hAnsi="Verdana"/>
          <w:bCs/>
          <w:sz w:val="18"/>
          <w:szCs w:val="18"/>
          <w:lang w:eastAsia="it-IT"/>
        </w:rPr>
      </w:pPr>
      <w:r w:rsidRPr="00BA33A5">
        <w:rPr>
          <w:rFonts w:ascii="Verdana" w:eastAsia="Times New Roman" w:hAnsi="Verdana"/>
          <w:bCs/>
          <w:sz w:val="18"/>
          <w:szCs w:val="18"/>
          <w:lang w:eastAsia="it-IT"/>
        </w:rPr>
        <w:t>Proprietà geometriche della parabola desunte dallo studio dei componenti dell’equazione che la rappresenta</w:t>
      </w:r>
    </w:p>
    <w:p w14:paraId="52856583" w14:textId="77777777" w:rsidR="00BA33A5" w:rsidRPr="00BA33A5" w:rsidRDefault="00BA33A5" w:rsidP="00BA33A5">
      <w:pPr>
        <w:numPr>
          <w:ilvl w:val="0"/>
          <w:numId w:val="6"/>
        </w:numPr>
        <w:spacing w:after="0" w:line="240" w:lineRule="auto"/>
        <w:contextualSpacing/>
        <w:rPr>
          <w:rFonts w:ascii="Verdana" w:eastAsia="Times New Roman" w:hAnsi="Verdana"/>
          <w:bCs/>
          <w:sz w:val="18"/>
          <w:szCs w:val="18"/>
          <w:lang w:eastAsia="it-IT"/>
        </w:rPr>
      </w:pPr>
      <w:r w:rsidRPr="00BA33A5">
        <w:rPr>
          <w:rFonts w:ascii="Verdana" w:eastAsia="Times New Roman" w:hAnsi="Verdana"/>
          <w:bCs/>
          <w:sz w:val="18"/>
          <w:szCs w:val="18"/>
          <w:lang w:eastAsia="it-IT"/>
        </w:rPr>
        <w:t xml:space="preserve">Coordinate del vertice, asse di simmetria, fuoco, direttrice della parabola </w:t>
      </w:r>
    </w:p>
    <w:p w14:paraId="6294454E" w14:textId="77777777" w:rsidR="00BA33A5" w:rsidRPr="00BA33A5" w:rsidRDefault="00BA33A5" w:rsidP="00BA33A5">
      <w:pPr>
        <w:numPr>
          <w:ilvl w:val="0"/>
          <w:numId w:val="6"/>
        </w:numPr>
        <w:spacing w:after="0" w:line="240" w:lineRule="auto"/>
        <w:contextualSpacing/>
        <w:rPr>
          <w:rFonts w:ascii="Verdana" w:eastAsia="Times New Roman" w:hAnsi="Verdana"/>
          <w:bCs/>
          <w:sz w:val="18"/>
          <w:szCs w:val="18"/>
          <w:lang w:eastAsia="it-IT"/>
        </w:rPr>
      </w:pPr>
      <w:r w:rsidRPr="00BA33A5">
        <w:rPr>
          <w:rFonts w:ascii="Verdana" w:eastAsia="Times New Roman" w:hAnsi="Verdana"/>
          <w:bCs/>
          <w:sz w:val="18"/>
          <w:szCs w:val="18"/>
          <w:lang w:eastAsia="it-IT"/>
        </w:rPr>
        <w:t>Rappresentazione grafica nel piano cartesiano</w:t>
      </w:r>
    </w:p>
    <w:p w14:paraId="6D339EB2" w14:textId="77777777" w:rsidR="00BA33A5" w:rsidRPr="00BA33A5" w:rsidRDefault="00BA33A5" w:rsidP="00BA33A5">
      <w:pPr>
        <w:numPr>
          <w:ilvl w:val="0"/>
          <w:numId w:val="6"/>
        </w:numPr>
        <w:spacing w:after="0" w:line="240" w:lineRule="auto"/>
        <w:contextualSpacing/>
        <w:rPr>
          <w:rFonts w:ascii="Verdana" w:eastAsia="Times New Roman" w:hAnsi="Verdana"/>
          <w:bCs/>
          <w:sz w:val="18"/>
          <w:szCs w:val="18"/>
          <w:lang w:eastAsia="it-IT"/>
        </w:rPr>
      </w:pPr>
      <w:r w:rsidRPr="00BA33A5">
        <w:rPr>
          <w:rFonts w:ascii="Verdana" w:eastAsia="Times New Roman" w:hAnsi="Verdana"/>
          <w:bCs/>
          <w:sz w:val="18"/>
          <w:szCs w:val="18"/>
          <w:lang w:eastAsia="it-IT"/>
        </w:rPr>
        <w:t>Intersezione con gli assi cartesiani</w:t>
      </w:r>
    </w:p>
    <w:p w14:paraId="705BF8F0" w14:textId="4183796C" w:rsidR="00BA33A5" w:rsidRDefault="00BA33A5" w:rsidP="00BA33A5">
      <w:pPr>
        <w:numPr>
          <w:ilvl w:val="0"/>
          <w:numId w:val="6"/>
        </w:numPr>
        <w:spacing w:after="0" w:line="240" w:lineRule="auto"/>
        <w:contextualSpacing/>
        <w:rPr>
          <w:rFonts w:ascii="Verdana" w:eastAsia="Times New Roman" w:hAnsi="Verdana"/>
          <w:bCs/>
          <w:sz w:val="18"/>
          <w:szCs w:val="18"/>
          <w:lang w:eastAsia="it-IT"/>
        </w:rPr>
      </w:pPr>
      <w:r w:rsidRPr="00BA33A5">
        <w:rPr>
          <w:rFonts w:ascii="Verdana" w:eastAsia="Times New Roman" w:hAnsi="Verdana"/>
          <w:bCs/>
          <w:sz w:val="18"/>
          <w:szCs w:val="18"/>
          <w:lang w:eastAsia="it-IT"/>
        </w:rPr>
        <w:t>Posizioni reciproche di una parabola e di una retta</w:t>
      </w:r>
    </w:p>
    <w:p w14:paraId="6BD60A22" w14:textId="77777777" w:rsidR="009B1A65" w:rsidRPr="00BA33A5" w:rsidRDefault="009B1A65" w:rsidP="00BA33A5">
      <w:pPr>
        <w:numPr>
          <w:ilvl w:val="0"/>
          <w:numId w:val="6"/>
        </w:numPr>
        <w:spacing w:after="0" w:line="240" w:lineRule="auto"/>
        <w:contextualSpacing/>
        <w:rPr>
          <w:rFonts w:ascii="Verdana" w:eastAsia="Times New Roman" w:hAnsi="Verdana"/>
          <w:bCs/>
          <w:sz w:val="18"/>
          <w:szCs w:val="18"/>
          <w:lang w:eastAsia="it-IT"/>
        </w:rPr>
      </w:pPr>
    </w:p>
    <w:p w14:paraId="136A0D25" w14:textId="46E2A943" w:rsidR="00BA33A5" w:rsidRPr="00BA33A5" w:rsidRDefault="00BA33A5" w:rsidP="00BA33A5">
      <w:pPr>
        <w:jc w:val="center"/>
        <w:rPr>
          <w:rFonts w:ascii="Verdana" w:eastAsiaTheme="minorHAnsi" w:hAnsi="Verdana" w:cstheme="minorBidi"/>
          <w:bCs/>
          <w:color w:val="002060"/>
          <w:sz w:val="18"/>
          <w:szCs w:val="18"/>
        </w:rPr>
      </w:pPr>
      <w:r w:rsidRPr="00BA33A5">
        <w:rPr>
          <w:rFonts w:ascii="Verdana" w:eastAsiaTheme="minorHAnsi" w:hAnsi="Verdana" w:cstheme="minorBidi"/>
          <w:bCs/>
          <w:color w:val="002060"/>
          <w:sz w:val="18"/>
          <w:szCs w:val="18"/>
        </w:rPr>
        <w:t xml:space="preserve">Modulo </w:t>
      </w:r>
      <w:r w:rsidR="009B1A65" w:rsidRPr="009B1A65">
        <w:rPr>
          <w:rFonts w:ascii="Verdana" w:eastAsiaTheme="minorHAnsi" w:hAnsi="Verdana" w:cstheme="minorBidi"/>
          <w:bCs/>
          <w:color w:val="002060"/>
          <w:sz w:val="18"/>
          <w:szCs w:val="18"/>
        </w:rPr>
        <w:t>4:</w:t>
      </w:r>
      <w:r w:rsidRPr="00BA33A5">
        <w:rPr>
          <w:rFonts w:ascii="Verdana" w:eastAsiaTheme="minorHAnsi" w:hAnsi="Verdana" w:cstheme="minorBidi"/>
          <w:bCs/>
          <w:color w:val="002060"/>
          <w:sz w:val="18"/>
          <w:szCs w:val="18"/>
        </w:rPr>
        <w:t xml:space="preserve"> LA CIRCONFERENZA</w:t>
      </w:r>
    </w:p>
    <w:p w14:paraId="668704F4" w14:textId="77777777" w:rsidR="00BA33A5" w:rsidRPr="00BA33A5" w:rsidRDefault="00BA33A5" w:rsidP="00BA33A5">
      <w:pPr>
        <w:numPr>
          <w:ilvl w:val="0"/>
          <w:numId w:val="7"/>
        </w:numPr>
        <w:spacing w:after="0" w:line="240" w:lineRule="auto"/>
        <w:contextualSpacing/>
        <w:rPr>
          <w:rFonts w:ascii="Verdana" w:eastAsia="Times New Roman" w:hAnsi="Verdana"/>
          <w:bCs/>
          <w:sz w:val="18"/>
          <w:szCs w:val="18"/>
          <w:lang w:eastAsia="it-IT"/>
        </w:rPr>
      </w:pPr>
      <w:r w:rsidRPr="00BA33A5">
        <w:rPr>
          <w:rFonts w:ascii="Verdana" w:eastAsia="Times New Roman" w:hAnsi="Verdana"/>
          <w:bCs/>
          <w:sz w:val="18"/>
          <w:szCs w:val="18"/>
          <w:lang w:eastAsia="it-IT"/>
        </w:rPr>
        <w:t>Equazione della circonferenza nel piano cartesiano</w:t>
      </w:r>
    </w:p>
    <w:p w14:paraId="64D5ED8A" w14:textId="77777777" w:rsidR="00BA33A5" w:rsidRPr="00BA33A5" w:rsidRDefault="00BA33A5" w:rsidP="00BA33A5">
      <w:pPr>
        <w:numPr>
          <w:ilvl w:val="0"/>
          <w:numId w:val="7"/>
        </w:numPr>
        <w:spacing w:after="0" w:line="240" w:lineRule="auto"/>
        <w:contextualSpacing/>
        <w:rPr>
          <w:rFonts w:ascii="Verdana" w:eastAsia="Times New Roman" w:hAnsi="Verdana"/>
          <w:bCs/>
          <w:sz w:val="18"/>
          <w:szCs w:val="18"/>
          <w:lang w:eastAsia="it-IT"/>
        </w:rPr>
      </w:pPr>
      <w:r w:rsidRPr="00BA33A5">
        <w:rPr>
          <w:rFonts w:ascii="Verdana" w:eastAsia="Times New Roman" w:hAnsi="Verdana"/>
          <w:bCs/>
          <w:sz w:val="18"/>
          <w:szCs w:val="18"/>
          <w:lang w:eastAsia="it-IT"/>
        </w:rPr>
        <w:t>Coordinate del centro e misura del raggio</w:t>
      </w:r>
    </w:p>
    <w:p w14:paraId="7E06AC5C" w14:textId="77777777" w:rsidR="00BA33A5" w:rsidRPr="00BA33A5" w:rsidRDefault="00BA33A5" w:rsidP="00BA33A5">
      <w:pPr>
        <w:numPr>
          <w:ilvl w:val="0"/>
          <w:numId w:val="7"/>
        </w:numPr>
        <w:spacing w:after="0" w:line="240" w:lineRule="auto"/>
        <w:contextualSpacing/>
        <w:rPr>
          <w:rFonts w:ascii="Verdana" w:eastAsia="Times New Roman" w:hAnsi="Verdana"/>
          <w:bCs/>
          <w:sz w:val="18"/>
          <w:szCs w:val="18"/>
          <w:lang w:eastAsia="it-IT"/>
        </w:rPr>
      </w:pPr>
      <w:r w:rsidRPr="00BA33A5">
        <w:rPr>
          <w:rFonts w:ascii="Verdana" w:eastAsia="Times New Roman" w:hAnsi="Verdana"/>
          <w:bCs/>
          <w:sz w:val="18"/>
          <w:szCs w:val="18"/>
          <w:lang w:eastAsia="it-IT"/>
        </w:rPr>
        <w:t>Rappresentazione grafica nel piano cartesiano</w:t>
      </w:r>
    </w:p>
    <w:p w14:paraId="610F2E78" w14:textId="77777777" w:rsidR="00BA33A5" w:rsidRPr="00BA33A5" w:rsidRDefault="00BA33A5" w:rsidP="00BA33A5">
      <w:pPr>
        <w:numPr>
          <w:ilvl w:val="0"/>
          <w:numId w:val="7"/>
        </w:numPr>
        <w:spacing w:after="0" w:line="240" w:lineRule="auto"/>
        <w:contextualSpacing/>
        <w:rPr>
          <w:rFonts w:ascii="Verdana" w:eastAsia="Times New Roman" w:hAnsi="Verdana"/>
          <w:bCs/>
          <w:sz w:val="18"/>
          <w:szCs w:val="18"/>
          <w:lang w:eastAsia="it-IT"/>
        </w:rPr>
      </w:pPr>
      <w:r w:rsidRPr="00BA33A5">
        <w:rPr>
          <w:rFonts w:ascii="Verdana" w:eastAsia="Times New Roman" w:hAnsi="Verdana"/>
          <w:bCs/>
          <w:sz w:val="18"/>
          <w:szCs w:val="18"/>
          <w:lang w:eastAsia="it-IT"/>
        </w:rPr>
        <w:t>Intersezione con gli assi cartesiani</w:t>
      </w:r>
    </w:p>
    <w:p w14:paraId="1E76A4E9" w14:textId="1CD97C1F" w:rsidR="00BA33A5" w:rsidRDefault="00BA33A5" w:rsidP="00BA33A5">
      <w:pPr>
        <w:numPr>
          <w:ilvl w:val="0"/>
          <w:numId w:val="7"/>
        </w:numPr>
        <w:spacing w:after="0" w:line="240" w:lineRule="auto"/>
        <w:contextualSpacing/>
        <w:rPr>
          <w:rFonts w:ascii="Verdana" w:eastAsia="Times New Roman" w:hAnsi="Verdana"/>
          <w:bCs/>
          <w:sz w:val="18"/>
          <w:szCs w:val="18"/>
          <w:lang w:eastAsia="it-IT"/>
        </w:rPr>
      </w:pPr>
      <w:r w:rsidRPr="00BA33A5">
        <w:rPr>
          <w:rFonts w:ascii="Verdana" w:eastAsia="Times New Roman" w:hAnsi="Verdana"/>
          <w:bCs/>
          <w:sz w:val="18"/>
          <w:szCs w:val="18"/>
          <w:lang w:eastAsia="it-IT"/>
        </w:rPr>
        <w:t>Posizioni reciproche di una circonferenza e di una retta</w:t>
      </w:r>
    </w:p>
    <w:p w14:paraId="5E7B76A5" w14:textId="77777777" w:rsidR="009B1A65" w:rsidRPr="00BA33A5" w:rsidRDefault="009B1A65" w:rsidP="009B1A65">
      <w:pPr>
        <w:spacing w:after="0" w:line="240" w:lineRule="auto"/>
        <w:contextualSpacing/>
        <w:rPr>
          <w:rFonts w:ascii="Verdana" w:eastAsia="Times New Roman" w:hAnsi="Verdana"/>
          <w:bCs/>
          <w:sz w:val="18"/>
          <w:szCs w:val="18"/>
          <w:lang w:eastAsia="it-IT"/>
        </w:rPr>
      </w:pPr>
    </w:p>
    <w:p w14:paraId="48A14706" w14:textId="77777777" w:rsidR="00BA33A5" w:rsidRPr="00BA33A5" w:rsidRDefault="00BA33A5" w:rsidP="00BA33A5">
      <w:pPr>
        <w:jc w:val="center"/>
        <w:rPr>
          <w:rFonts w:ascii="Verdana" w:eastAsiaTheme="minorHAnsi" w:hAnsi="Verdana" w:cstheme="minorBidi"/>
          <w:bCs/>
          <w:color w:val="002060"/>
          <w:sz w:val="18"/>
          <w:szCs w:val="18"/>
        </w:rPr>
      </w:pPr>
      <w:r w:rsidRPr="00BA33A5">
        <w:rPr>
          <w:rFonts w:ascii="Verdana" w:eastAsiaTheme="minorHAnsi" w:hAnsi="Verdana" w:cstheme="minorBidi"/>
          <w:bCs/>
          <w:color w:val="002060"/>
          <w:sz w:val="18"/>
          <w:szCs w:val="18"/>
        </w:rPr>
        <w:t>Modulo 5: LA STATISTICA</w:t>
      </w:r>
    </w:p>
    <w:p w14:paraId="6E2E9CD9" w14:textId="77777777" w:rsidR="00BA33A5" w:rsidRPr="00BA33A5" w:rsidRDefault="00BA33A5" w:rsidP="00BA33A5">
      <w:pPr>
        <w:numPr>
          <w:ilvl w:val="0"/>
          <w:numId w:val="8"/>
        </w:numPr>
        <w:spacing w:after="0" w:line="240" w:lineRule="auto"/>
        <w:contextualSpacing/>
        <w:rPr>
          <w:rFonts w:ascii="Verdana" w:eastAsia="Times New Roman" w:hAnsi="Verdana"/>
          <w:bCs/>
          <w:sz w:val="18"/>
          <w:szCs w:val="18"/>
          <w:lang w:eastAsia="it-IT"/>
        </w:rPr>
      </w:pPr>
      <w:r w:rsidRPr="00BA33A5">
        <w:rPr>
          <w:rFonts w:ascii="Verdana" w:eastAsia="Times New Roman" w:hAnsi="Verdana"/>
          <w:bCs/>
          <w:sz w:val="18"/>
          <w:szCs w:val="18"/>
          <w:lang w:eastAsia="it-IT"/>
        </w:rPr>
        <w:t>Introduzione e definizioni</w:t>
      </w:r>
    </w:p>
    <w:p w14:paraId="0D4431B6" w14:textId="27CB03DB" w:rsidR="00BA33A5" w:rsidRPr="00BA33A5" w:rsidRDefault="00BA33A5" w:rsidP="00BA33A5">
      <w:pPr>
        <w:numPr>
          <w:ilvl w:val="0"/>
          <w:numId w:val="8"/>
        </w:numPr>
        <w:spacing w:after="0" w:line="240" w:lineRule="auto"/>
        <w:contextualSpacing/>
        <w:rPr>
          <w:rFonts w:ascii="Verdana" w:eastAsia="Times New Roman" w:hAnsi="Verdana"/>
          <w:bCs/>
          <w:sz w:val="18"/>
          <w:szCs w:val="18"/>
          <w:lang w:eastAsia="it-IT"/>
        </w:rPr>
      </w:pPr>
      <w:r w:rsidRPr="00BA33A5">
        <w:rPr>
          <w:rFonts w:ascii="Verdana" w:eastAsia="Times New Roman" w:hAnsi="Verdana"/>
          <w:bCs/>
          <w:sz w:val="18"/>
          <w:szCs w:val="18"/>
          <w:lang w:eastAsia="it-IT"/>
        </w:rPr>
        <w:t>Rappresentazione dei dati e delle percentuali in una indagine statistica: tabelle,</w:t>
      </w:r>
      <w:r>
        <w:rPr>
          <w:rFonts w:ascii="Verdana" w:eastAsia="Times New Roman" w:hAnsi="Verdana"/>
          <w:bCs/>
          <w:sz w:val="18"/>
          <w:szCs w:val="18"/>
          <w:lang w:eastAsia="it-IT"/>
        </w:rPr>
        <w:t xml:space="preserve"> </w:t>
      </w:r>
      <w:r w:rsidRPr="00BA33A5">
        <w:rPr>
          <w:rFonts w:ascii="Verdana" w:eastAsia="Times New Roman" w:hAnsi="Verdana"/>
          <w:bCs/>
          <w:sz w:val="18"/>
          <w:szCs w:val="18"/>
          <w:lang w:eastAsia="it-IT"/>
        </w:rPr>
        <w:t>ortogrammi, istogrammi, aerogrammi</w:t>
      </w:r>
    </w:p>
    <w:p w14:paraId="0C33D6C8" w14:textId="77777777" w:rsidR="00BA33A5" w:rsidRPr="00BA33A5" w:rsidRDefault="00BA33A5" w:rsidP="00BA33A5">
      <w:pPr>
        <w:numPr>
          <w:ilvl w:val="0"/>
          <w:numId w:val="8"/>
        </w:numPr>
        <w:spacing w:after="0" w:line="240" w:lineRule="auto"/>
        <w:contextualSpacing/>
        <w:rPr>
          <w:rFonts w:ascii="Verdana" w:eastAsia="Times New Roman" w:hAnsi="Verdana"/>
          <w:bCs/>
          <w:sz w:val="18"/>
          <w:szCs w:val="18"/>
          <w:lang w:eastAsia="it-IT"/>
        </w:rPr>
      </w:pPr>
      <w:r w:rsidRPr="00BA33A5">
        <w:rPr>
          <w:rFonts w:ascii="Verdana" w:eastAsia="Times New Roman" w:hAnsi="Verdana"/>
          <w:bCs/>
          <w:sz w:val="18"/>
          <w:szCs w:val="18"/>
          <w:lang w:eastAsia="it-IT"/>
        </w:rPr>
        <w:t>Organizzazione dei dati: frequenza assoluta, relativa e percentuale</w:t>
      </w:r>
    </w:p>
    <w:p w14:paraId="3BC36AF5" w14:textId="77777777" w:rsidR="00BA33A5" w:rsidRPr="00BA33A5" w:rsidRDefault="00BA33A5" w:rsidP="00BA33A5">
      <w:pPr>
        <w:numPr>
          <w:ilvl w:val="0"/>
          <w:numId w:val="8"/>
        </w:numPr>
        <w:spacing w:after="0" w:line="240" w:lineRule="auto"/>
        <w:contextualSpacing/>
        <w:rPr>
          <w:rFonts w:ascii="Verdana" w:eastAsia="Times New Roman" w:hAnsi="Verdana"/>
          <w:bCs/>
          <w:sz w:val="18"/>
          <w:szCs w:val="18"/>
          <w:lang w:eastAsia="it-IT"/>
        </w:rPr>
      </w:pPr>
      <w:r w:rsidRPr="00BA33A5">
        <w:rPr>
          <w:rFonts w:ascii="Verdana" w:eastAsia="Times New Roman" w:hAnsi="Verdana"/>
          <w:bCs/>
          <w:sz w:val="18"/>
          <w:szCs w:val="18"/>
          <w:lang w:eastAsia="it-IT"/>
        </w:rPr>
        <w:t xml:space="preserve">Elaborazione dei dati. Indici di posizione centrale: media, moda e mediana. </w:t>
      </w:r>
    </w:p>
    <w:p w14:paraId="02B13974" w14:textId="77777777" w:rsidR="00BA33A5" w:rsidRDefault="00BA33A5" w:rsidP="0070292A">
      <w:pPr>
        <w:spacing w:after="0" w:line="240" w:lineRule="auto"/>
        <w:rPr>
          <w:rFonts w:ascii="Verdana" w:eastAsia="Times New Roman" w:hAnsi="Verdana"/>
          <w:color w:val="1F497D"/>
          <w:sz w:val="20"/>
          <w:szCs w:val="20"/>
          <w:lang w:eastAsia="it-IT"/>
        </w:rPr>
      </w:pPr>
    </w:p>
    <w:p w14:paraId="3C0BE694" w14:textId="24456A9A" w:rsidR="00310CE7" w:rsidRPr="00310CE7" w:rsidRDefault="009B504E" w:rsidP="009B504E">
      <w:pPr>
        <w:suppressAutoHyphens/>
        <w:spacing w:after="0" w:line="0" w:lineRule="atLeast"/>
        <w:rPr>
          <w:rFonts w:asciiTheme="majorHAnsi" w:eastAsia="Times New Roman" w:hAnsiTheme="majorHAnsi"/>
          <w:color w:val="000000" w:themeColor="text1"/>
          <w:lang w:eastAsia="it-IT"/>
        </w:rPr>
      </w:pPr>
      <w:r>
        <w:rPr>
          <w:rFonts w:asciiTheme="majorHAnsi" w:eastAsia="Times New Roman" w:hAnsiTheme="majorHAnsi"/>
          <w:color w:val="000000" w:themeColor="text1"/>
          <w:lang w:eastAsia="it-IT"/>
        </w:rPr>
        <w:t>Caserta, 0</w:t>
      </w:r>
      <w:r w:rsidR="00566053">
        <w:rPr>
          <w:rFonts w:asciiTheme="majorHAnsi" w:eastAsia="Times New Roman" w:hAnsiTheme="majorHAnsi"/>
          <w:color w:val="000000" w:themeColor="text1"/>
          <w:lang w:eastAsia="it-IT"/>
        </w:rPr>
        <w:t>9</w:t>
      </w:r>
      <w:r>
        <w:rPr>
          <w:rFonts w:asciiTheme="majorHAnsi" w:eastAsia="Times New Roman" w:hAnsiTheme="majorHAnsi"/>
          <w:color w:val="000000" w:themeColor="text1"/>
          <w:lang w:eastAsia="it-IT"/>
        </w:rPr>
        <w:t>/0</w:t>
      </w:r>
      <w:r w:rsidR="00566053">
        <w:rPr>
          <w:rFonts w:asciiTheme="majorHAnsi" w:eastAsia="Times New Roman" w:hAnsiTheme="majorHAnsi"/>
          <w:color w:val="000000" w:themeColor="text1"/>
          <w:lang w:eastAsia="it-IT"/>
        </w:rPr>
        <w:t>6</w:t>
      </w:r>
      <w:r>
        <w:rPr>
          <w:rFonts w:asciiTheme="majorHAnsi" w:eastAsia="Times New Roman" w:hAnsiTheme="majorHAnsi"/>
          <w:color w:val="000000" w:themeColor="text1"/>
          <w:lang w:eastAsia="it-IT"/>
        </w:rPr>
        <w:t xml:space="preserve">/2020 </w:t>
      </w:r>
      <w:r w:rsidR="00310CE7" w:rsidRPr="00310CE7">
        <w:rPr>
          <w:rFonts w:asciiTheme="majorHAnsi" w:eastAsia="Times New Roman" w:hAnsiTheme="majorHAnsi"/>
          <w:color w:val="000000" w:themeColor="text1"/>
          <w:lang w:eastAsia="it-IT"/>
        </w:rPr>
        <w:t xml:space="preserve">                                                                        Il Docente</w:t>
      </w:r>
    </w:p>
    <w:p w14:paraId="2F99820D" w14:textId="03FF0800" w:rsidR="00310CE7" w:rsidRPr="00310CE7" w:rsidRDefault="00310CE7" w:rsidP="00310CE7">
      <w:pPr>
        <w:suppressAutoHyphens/>
        <w:spacing w:after="0" w:line="240" w:lineRule="auto"/>
        <w:rPr>
          <w:rFonts w:asciiTheme="majorHAnsi" w:eastAsia="Times New Roman" w:hAnsiTheme="majorHAnsi"/>
          <w:b/>
          <w:bCs/>
          <w:color w:val="000000" w:themeColor="text1"/>
          <w:lang w:eastAsia="it-IT"/>
        </w:rPr>
      </w:pPr>
      <w:r w:rsidRPr="00310CE7">
        <w:rPr>
          <w:rFonts w:asciiTheme="majorHAnsi" w:eastAsia="Times New Roman" w:hAnsiTheme="majorHAnsi"/>
          <w:color w:val="000000" w:themeColor="text1"/>
          <w:lang w:eastAsia="it-IT"/>
        </w:rPr>
        <w:t xml:space="preserve">                                                                                                </w:t>
      </w:r>
      <w:r w:rsidRPr="00310CE7">
        <w:rPr>
          <w:rFonts w:asciiTheme="majorHAnsi" w:eastAsia="Times New Roman" w:hAnsiTheme="majorHAnsi"/>
          <w:b/>
          <w:bCs/>
          <w:color w:val="000000" w:themeColor="text1"/>
          <w:lang w:eastAsia="it-IT"/>
        </w:rPr>
        <w:t xml:space="preserve">   f.to prof. Emilio Bologna</w:t>
      </w:r>
    </w:p>
    <w:p w14:paraId="13829B41" w14:textId="77777777" w:rsidR="00C5204A" w:rsidRPr="0012128F" w:rsidRDefault="00C5204A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14:paraId="294CBC36" w14:textId="0A80BF74" w:rsidR="008C6998" w:rsidRPr="00333051" w:rsidRDefault="0012128F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  <w:r>
        <w:rPr>
          <w:rFonts w:ascii="Verdana" w:eastAsia="Arial Unicode MS" w:hAnsi="Verdana" w:cs="Lucida Sans Unicode"/>
          <w:sz w:val="20"/>
          <w:szCs w:val="20"/>
          <w:lang w:eastAsia="it-IT"/>
        </w:rPr>
        <w:lastRenderedPageBreak/>
        <w:tab/>
      </w:r>
      <w:r>
        <w:rPr>
          <w:rFonts w:ascii="Verdana" w:eastAsia="Arial Unicode MS" w:hAnsi="Verdana" w:cs="Lucida Sans Unicode"/>
          <w:sz w:val="20"/>
          <w:szCs w:val="20"/>
          <w:lang w:eastAsia="it-IT"/>
        </w:rPr>
        <w:tab/>
      </w:r>
      <w:r>
        <w:rPr>
          <w:rFonts w:ascii="Verdana" w:eastAsia="Arial Unicode MS" w:hAnsi="Verdana" w:cs="Lucida Sans Unicode"/>
          <w:sz w:val="20"/>
          <w:szCs w:val="20"/>
          <w:lang w:eastAsia="it-IT"/>
        </w:rPr>
        <w:tab/>
      </w:r>
      <w:r>
        <w:rPr>
          <w:rFonts w:ascii="Verdana" w:eastAsia="Arial Unicode MS" w:hAnsi="Verdana" w:cs="Lucida Sans Unicode"/>
          <w:sz w:val="20"/>
          <w:szCs w:val="20"/>
          <w:lang w:eastAsia="it-IT"/>
        </w:rPr>
        <w:tab/>
      </w:r>
      <w:r>
        <w:rPr>
          <w:rFonts w:ascii="Verdana" w:eastAsia="Arial Unicode MS" w:hAnsi="Verdana" w:cs="Lucida Sans Unicode"/>
          <w:sz w:val="20"/>
          <w:szCs w:val="20"/>
          <w:lang w:eastAsia="it-IT"/>
        </w:rPr>
        <w:tab/>
      </w:r>
      <w:r>
        <w:rPr>
          <w:rFonts w:ascii="Verdana" w:eastAsia="Arial Unicode MS" w:hAnsi="Verdana" w:cs="Lucida Sans Unicode"/>
          <w:sz w:val="20"/>
          <w:szCs w:val="20"/>
          <w:lang w:eastAsia="it-IT"/>
        </w:rPr>
        <w:tab/>
      </w:r>
      <w:r>
        <w:rPr>
          <w:rFonts w:ascii="Verdana" w:eastAsia="Arial Unicode MS" w:hAnsi="Verdana" w:cs="Lucida Sans Unicode"/>
          <w:sz w:val="20"/>
          <w:szCs w:val="20"/>
          <w:lang w:eastAsia="it-IT"/>
        </w:rPr>
        <w:tab/>
      </w:r>
      <w:r>
        <w:rPr>
          <w:rFonts w:ascii="Verdana" w:eastAsia="Arial Unicode MS" w:hAnsi="Verdana" w:cs="Lucida Sans Unicode"/>
          <w:sz w:val="20"/>
          <w:szCs w:val="20"/>
          <w:lang w:eastAsia="it-IT"/>
        </w:rPr>
        <w:tab/>
      </w:r>
      <w:r>
        <w:rPr>
          <w:rFonts w:ascii="Verdana" w:eastAsia="Arial Unicode MS" w:hAnsi="Verdana" w:cs="Lucida Sans Unicode"/>
          <w:sz w:val="20"/>
          <w:szCs w:val="20"/>
          <w:lang w:eastAsia="it-IT"/>
        </w:rPr>
        <w:tab/>
      </w:r>
    </w:p>
    <w:p w14:paraId="7FDD283F" w14:textId="77777777" w:rsidR="008C6998" w:rsidRDefault="008C6998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14:paraId="625E07C6" w14:textId="77777777" w:rsidR="008C6998" w:rsidRDefault="008C6998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14:paraId="4C5D1FC1" w14:textId="77777777" w:rsidR="008C6998" w:rsidRDefault="008C6998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14:paraId="2B980D60" w14:textId="77777777" w:rsidR="008C6998" w:rsidRDefault="008C6998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14:paraId="0345E2B0" w14:textId="7AB2E5F2" w:rsidR="008C6998" w:rsidRDefault="008C6998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b/>
          <w:bCs/>
          <w:sz w:val="20"/>
          <w:szCs w:val="20"/>
          <w:lang w:eastAsia="it-IT"/>
        </w:rPr>
      </w:pPr>
    </w:p>
    <w:p w14:paraId="3C2C6C47" w14:textId="77777777" w:rsidR="007219D4" w:rsidRPr="007219D4" w:rsidRDefault="007219D4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b/>
          <w:bCs/>
          <w:sz w:val="20"/>
          <w:szCs w:val="20"/>
          <w:lang w:eastAsia="it-IT"/>
        </w:rPr>
      </w:pPr>
    </w:p>
    <w:p w14:paraId="2B162001" w14:textId="77777777" w:rsidR="008C6998" w:rsidRDefault="008C6998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14:paraId="0AD68456" w14:textId="77777777" w:rsidR="008C6998" w:rsidRDefault="008C6998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14:paraId="629F83AC" w14:textId="77777777" w:rsidR="008C6998" w:rsidRDefault="008C6998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14:paraId="1C8B52AD" w14:textId="77777777" w:rsidR="008C6998" w:rsidRDefault="008C6998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14:paraId="27EF6D9F" w14:textId="77777777" w:rsidR="008C6998" w:rsidRDefault="008C6998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14:paraId="274D3E23" w14:textId="77777777" w:rsidR="008C6998" w:rsidRDefault="008C6998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14:paraId="4071F025" w14:textId="77777777" w:rsidR="0070292A" w:rsidRPr="0012128F" w:rsidRDefault="0070292A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  <w:r w:rsidRPr="0012128F">
        <w:rPr>
          <w:rFonts w:ascii="Verdana" w:eastAsia="Arial Unicode MS" w:hAnsi="Verdana" w:cs="Lucida Sans Unicode"/>
          <w:sz w:val="20"/>
          <w:szCs w:val="20"/>
          <w:lang w:eastAsia="it-IT"/>
        </w:rPr>
        <w:t xml:space="preserve">                                                                         </w:t>
      </w:r>
    </w:p>
    <w:p w14:paraId="6E1685B1" w14:textId="77777777" w:rsidR="0070292A" w:rsidRPr="0012128F" w:rsidRDefault="0070292A" w:rsidP="0070292A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</w:p>
    <w:p w14:paraId="7113D7BA" w14:textId="77777777" w:rsidR="000E1DB1" w:rsidRPr="008C6998" w:rsidRDefault="0070292A" w:rsidP="008C6998">
      <w:pPr>
        <w:spacing w:before="100" w:beforeAutospacing="1" w:after="0" w:line="240" w:lineRule="auto"/>
        <w:rPr>
          <w:rFonts w:ascii="Verdana" w:eastAsia="Arial Unicode MS" w:hAnsi="Verdana" w:cs="Lucida Sans Unicode"/>
          <w:sz w:val="20"/>
          <w:szCs w:val="20"/>
          <w:lang w:eastAsia="it-IT"/>
        </w:rPr>
      </w:pPr>
      <w:r w:rsidRPr="0012128F">
        <w:rPr>
          <w:rFonts w:ascii="Verdana" w:eastAsia="Arial Unicode MS" w:hAnsi="Verdana" w:cs="Lucida Sans Unicode"/>
          <w:sz w:val="20"/>
          <w:szCs w:val="20"/>
          <w:lang w:eastAsia="it-IT"/>
        </w:rPr>
        <w:t xml:space="preserve">                                                                              </w:t>
      </w:r>
    </w:p>
    <w:sectPr w:rsidR="000E1DB1" w:rsidRPr="008C6998" w:rsidSect="00C5204A">
      <w:headerReference w:type="default" r:id="rId8"/>
      <w:headerReference w:type="first" r:id="rId9"/>
      <w:footerReference w:type="first" r:id="rId10"/>
      <w:pgSz w:w="11906" w:h="16838" w:code="9"/>
      <w:pgMar w:top="1134" w:right="1134" w:bottom="1701" w:left="1134" w:header="426" w:footer="39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9E7E79" w14:textId="77777777" w:rsidR="00C82197" w:rsidRDefault="00C82197">
      <w:pPr>
        <w:spacing w:after="0" w:line="240" w:lineRule="auto"/>
      </w:pPr>
      <w:r>
        <w:separator/>
      </w:r>
    </w:p>
  </w:endnote>
  <w:endnote w:type="continuationSeparator" w:id="0">
    <w:p w14:paraId="61F3F4F0" w14:textId="77777777" w:rsidR="00C82197" w:rsidRDefault="00C821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9F740D" w14:textId="77777777" w:rsidR="00C5204A" w:rsidRDefault="00716364">
    <w:pPr>
      <w:pStyle w:val="Pidipagina"/>
    </w:pPr>
    <w:r w:rsidRPr="00F62583">
      <w:rPr>
        <w:noProof/>
      </w:rPr>
      <w:drawing>
        <wp:inline distT="0" distB="0" distL="0" distR="0" wp14:anchorId="2D4F4F53" wp14:editId="56A2E098">
          <wp:extent cx="6101715" cy="334010"/>
          <wp:effectExtent l="0" t="0" r="0" b="0"/>
          <wp:docPr id="3" name="Immagine 3" descr="Macintosh HD:Users:robertopapa:Desktop:kit:footer PNG RGB copia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Macintosh HD:Users:robertopapa:Desktop:kit:footer PNG RGB copia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1715" cy="3340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AC2FFE" w14:textId="77777777" w:rsidR="00C82197" w:rsidRDefault="00C82197">
      <w:pPr>
        <w:spacing w:after="0" w:line="240" w:lineRule="auto"/>
      </w:pPr>
      <w:r>
        <w:separator/>
      </w:r>
    </w:p>
  </w:footnote>
  <w:footnote w:type="continuationSeparator" w:id="0">
    <w:p w14:paraId="5AD13779" w14:textId="77777777" w:rsidR="00C82197" w:rsidRDefault="00C821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6B049C" w14:textId="77777777" w:rsidR="00C5204A" w:rsidRPr="0098619B" w:rsidRDefault="00716364" w:rsidP="00C5204A">
    <w:pPr>
      <w:pStyle w:val="Intestazione"/>
      <w:jc w:val="center"/>
      <w:rPr>
        <w:rFonts w:ascii="Arial" w:hAnsi="Arial" w:cs="Arial"/>
        <w:color w:val="000080"/>
        <w:sz w:val="16"/>
        <w:szCs w:val="16"/>
      </w:rPr>
    </w:pPr>
    <w:r w:rsidRPr="00F62583">
      <w:rPr>
        <w:noProof/>
      </w:rPr>
      <w:drawing>
        <wp:inline distT="0" distB="0" distL="0" distR="0" wp14:anchorId="4FBB7CDC" wp14:editId="66B1E63A">
          <wp:extent cx="6101715" cy="1066800"/>
          <wp:effectExtent l="0" t="0" r="0" b="0"/>
          <wp:docPr id="1" name="Immagine 4" descr="Macintosh HD:Users:robertopapa:Desktop:kit:header PNG RGB copia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4" descr="Macintosh HD:Users:robertopapa:Desktop:kit:header PNG RGB copia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1715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CAE6F" w14:textId="77777777" w:rsidR="00C5204A" w:rsidRDefault="00716364">
    <w:pPr>
      <w:pStyle w:val="Intestazione"/>
    </w:pPr>
    <w:r w:rsidRPr="00F62583">
      <w:rPr>
        <w:noProof/>
      </w:rPr>
      <w:drawing>
        <wp:inline distT="0" distB="0" distL="0" distR="0" wp14:anchorId="51DA24E6" wp14:editId="38C65FA0">
          <wp:extent cx="6101715" cy="1066800"/>
          <wp:effectExtent l="0" t="0" r="0" b="0"/>
          <wp:docPr id="2" name="Immagine 2" descr="Macintosh HD:Users:robertopapa:Desktop:kit:header PNG RGB copia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2" descr="Macintosh HD:Users:robertopapa:Desktop:kit:header PNG RGB copia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1715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607CE"/>
    <w:multiLevelType w:val="hybridMultilevel"/>
    <w:tmpl w:val="34760B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2A5876"/>
    <w:multiLevelType w:val="hybridMultilevel"/>
    <w:tmpl w:val="F5348C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B57C19"/>
    <w:multiLevelType w:val="hybridMultilevel"/>
    <w:tmpl w:val="5E9E6D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6531D"/>
    <w:multiLevelType w:val="hybridMultilevel"/>
    <w:tmpl w:val="712880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80489"/>
    <w:multiLevelType w:val="hybridMultilevel"/>
    <w:tmpl w:val="47F600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A25D59"/>
    <w:multiLevelType w:val="hybridMultilevel"/>
    <w:tmpl w:val="D13ED6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5B0E80"/>
    <w:multiLevelType w:val="hybridMultilevel"/>
    <w:tmpl w:val="EBE2ED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8D7E5D"/>
    <w:multiLevelType w:val="hybridMultilevel"/>
    <w:tmpl w:val="3370A7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DB7F1F"/>
    <w:multiLevelType w:val="hybridMultilevel"/>
    <w:tmpl w:val="27A2CC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8"/>
  </w:num>
  <w:num w:numId="5">
    <w:abstractNumId w:val="7"/>
  </w:num>
  <w:num w:numId="6">
    <w:abstractNumId w:val="4"/>
  </w:num>
  <w:num w:numId="7">
    <w:abstractNumId w:val="0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92A"/>
    <w:rsid w:val="000E1DB1"/>
    <w:rsid w:val="0012128F"/>
    <w:rsid w:val="002565C6"/>
    <w:rsid w:val="00310CE7"/>
    <w:rsid w:val="00333051"/>
    <w:rsid w:val="00354238"/>
    <w:rsid w:val="003C0F64"/>
    <w:rsid w:val="0040086D"/>
    <w:rsid w:val="00486083"/>
    <w:rsid w:val="005441A3"/>
    <w:rsid w:val="00561FA0"/>
    <w:rsid w:val="00566053"/>
    <w:rsid w:val="006878BD"/>
    <w:rsid w:val="0070292A"/>
    <w:rsid w:val="00716364"/>
    <w:rsid w:val="007219D4"/>
    <w:rsid w:val="00863A75"/>
    <w:rsid w:val="008C6998"/>
    <w:rsid w:val="009B1A65"/>
    <w:rsid w:val="009B504E"/>
    <w:rsid w:val="00A068E2"/>
    <w:rsid w:val="00AA277D"/>
    <w:rsid w:val="00B44C8D"/>
    <w:rsid w:val="00BA33A5"/>
    <w:rsid w:val="00C5204A"/>
    <w:rsid w:val="00C81D6C"/>
    <w:rsid w:val="00C82197"/>
    <w:rsid w:val="00E02B1F"/>
    <w:rsid w:val="00E15D95"/>
    <w:rsid w:val="00EA6F1A"/>
    <w:rsid w:val="00F50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7F1BE"/>
  <w15:chartTrackingRefBased/>
  <w15:docId w15:val="{7332AA25-B619-2C4A-8C74-A353F4D2D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70292A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IntestazioneCarattere">
    <w:name w:val="Intestazione Carattere"/>
    <w:link w:val="Intestazione"/>
    <w:rsid w:val="0070292A"/>
    <w:rPr>
      <w:rFonts w:ascii="Times New Roman" w:eastAsia="Times New Roman" w:hAnsi="Times New Roman"/>
      <w:sz w:val="24"/>
      <w:szCs w:val="24"/>
    </w:rPr>
  </w:style>
  <w:style w:type="paragraph" w:styleId="Pidipagina">
    <w:name w:val="footer"/>
    <w:basedOn w:val="Normale"/>
    <w:link w:val="PidipaginaCarattere"/>
    <w:rsid w:val="0070292A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it-IT"/>
    </w:rPr>
  </w:style>
  <w:style w:type="character" w:customStyle="1" w:styleId="PidipaginaCarattere">
    <w:name w:val="Piè di pagina Carattere"/>
    <w:link w:val="Pidipagina"/>
    <w:rsid w:val="0070292A"/>
    <w:rPr>
      <w:rFonts w:ascii="Times New Roman" w:eastAsia="Times New Roman" w:hAnsi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212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12128F"/>
    <w:rPr>
      <w:rFonts w:ascii="Segoe UI" w:hAnsi="Segoe UI" w:cs="Segoe UI"/>
      <w:sz w:val="18"/>
      <w:szCs w:val="18"/>
      <w:lang w:eastAsia="en-US"/>
    </w:rPr>
  </w:style>
  <w:style w:type="table" w:styleId="Grigliatabella">
    <w:name w:val="Table Grid"/>
    <w:basedOn w:val="Tabellanormale"/>
    <w:rsid w:val="005441A3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qFormat/>
    <w:rsid w:val="00333051"/>
    <w:pPr>
      <w:spacing w:after="200" w:line="276" w:lineRule="auto"/>
      <w:ind w:left="720"/>
      <w:contextualSpacing/>
    </w:pPr>
    <w:rPr>
      <w:rFonts w:eastAsia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03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0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DC280-4AE7-4798-93EF-E8010245E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2324</Characters>
  <Application>Microsoft Office Word</Application>
  <DocSecurity>0</DocSecurity>
  <Lines>19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Angelo Petrarca</dc:creator>
  <cp:keywords/>
  <dc:description/>
  <cp:lastModifiedBy>Arturo</cp:lastModifiedBy>
  <cp:revision>2</cp:revision>
  <cp:lastPrinted>2019-06-05T19:38:00Z</cp:lastPrinted>
  <dcterms:created xsi:type="dcterms:W3CDTF">2020-06-10T09:09:00Z</dcterms:created>
  <dcterms:modified xsi:type="dcterms:W3CDTF">2020-06-10T09:09:00Z</dcterms:modified>
</cp:coreProperties>
</file>