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D13B8" w14:textId="77777777" w:rsidR="00A110E9" w:rsidRPr="009A27E6" w:rsidRDefault="00A110E9" w:rsidP="00A110E9">
      <w:pPr>
        <w:pStyle w:val="Titolo"/>
        <w:jc w:val="center"/>
        <w:rPr>
          <w:b/>
          <w:sz w:val="36"/>
        </w:rPr>
      </w:pPr>
      <w:r w:rsidRPr="009A27E6">
        <w:rPr>
          <w:b/>
          <w:sz w:val="36"/>
        </w:rPr>
        <w:t>PROGRAMMA</w:t>
      </w:r>
      <w:r>
        <w:rPr>
          <w:b/>
          <w:sz w:val="36"/>
        </w:rPr>
        <w:t xml:space="preserve"> della DISCIPLINA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38"/>
        <w:gridCol w:w="2300"/>
      </w:tblGrid>
      <w:tr w:rsidR="00A110E9" w:rsidRPr="00B65330" w14:paraId="7403BD4B" w14:textId="77777777" w:rsidTr="002461E2">
        <w:tc>
          <w:tcPr>
            <w:tcW w:w="9638" w:type="dxa"/>
            <w:gridSpan w:val="2"/>
          </w:tcPr>
          <w:p w14:paraId="05FA7268" w14:textId="77777777" w:rsidR="00A110E9" w:rsidRPr="00B65330" w:rsidRDefault="00A110E9" w:rsidP="002461E2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Docente:             </w:t>
            </w:r>
            <w:r>
              <w:rPr>
                <w:rFonts w:asciiTheme="majorHAnsi" w:hAnsiTheme="majorHAnsi"/>
                <w:b/>
                <w:color w:val="1F497D" w:themeColor="text2"/>
              </w:rPr>
              <w:t xml:space="preserve"> 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</w:rPr>
              <w:t>Enrico Milani</w:t>
            </w:r>
            <w:r>
              <w:rPr>
                <w:rFonts w:ascii="Calibri" w:hAnsi="Calibri"/>
                <w:b/>
                <w:color w:val="1F497D"/>
                <w:sz w:val="32"/>
                <w:szCs w:val="32"/>
              </w:rPr>
              <w:t xml:space="preserve">  </w:t>
            </w:r>
          </w:p>
        </w:tc>
      </w:tr>
      <w:tr w:rsidR="00A110E9" w:rsidRPr="00B65330" w14:paraId="692D730A" w14:textId="77777777" w:rsidTr="002461E2">
        <w:tc>
          <w:tcPr>
            <w:tcW w:w="9638" w:type="dxa"/>
            <w:gridSpan w:val="2"/>
          </w:tcPr>
          <w:p w14:paraId="4E81EB51" w14:textId="6E857FE0" w:rsidR="00A110E9" w:rsidRPr="00B65330" w:rsidRDefault="00A110E9" w:rsidP="00D407EB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          </w:t>
            </w:r>
            <w:r>
              <w:rPr>
                <w:rFonts w:asciiTheme="majorHAnsi" w:hAnsiTheme="majorHAnsi"/>
                <w:b/>
                <w:color w:val="1F497D" w:themeColor="text2"/>
                <w:sz w:val="16"/>
                <w:szCs w:val="16"/>
              </w:rPr>
              <w:t xml:space="preserve"> 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</w:rPr>
              <w:t xml:space="preserve">Diritto </w:t>
            </w:r>
            <w:r w:rsidR="00D407EB" w:rsidRPr="00D407EB">
              <w:rPr>
                <w:rFonts w:ascii="Calibri" w:hAnsi="Calibri"/>
                <w:b/>
                <w:color w:val="1F497D"/>
              </w:rPr>
              <w:t>&amp;</w:t>
            </w:r>
            <w:r w:rsidR="00D407EB">
              <w:rPr>
                <w:rFonts w:ascii="Calibri" w:hAnsi="Calibri"/>
                <w:b/>
                <w:color w:val="1F497D"/>
                <w:sz w:val="32"/>
                <w:szCs w:val="32"/>
              </w:rPr>
              <w:t xml:space="preserve"> Legislazione sanitaria</w:t>
            </w:r>
          </w:p>
        </w:tc>
      </w:tr>
      <w:tr w:rsidR="00A110E9" w:rsidRPr="00B65330" w14:paraId="7AD06691" w14:textId="77777777" w:rsidTr="002461E2">
        <w:tc>
          <w:tcPr>
            <w:tcW w:w="7338" w:type="dxa"/>
          </w:tcPr>
          <w:p w14:paraId="0FA34710" w14:textId="5A121BAC" w:rsidR="00A110E9" w:rsidRPr="00B65330" w:rsidRDefault="00A110E9" w:rsidP="00EA40B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                </w:t>
            </w:r>
            <w:r>
              <w:rPr>
                <w:rFonts w:asciiTheme="majorHAnsi" w:hAnsiTheme="majorHAnsi"/>
                <w:b/>
                <w:color w:val="1F497D" w:themeColor="text2"/>
                <w:sz w:val="20"/>
                <w:szCs w:val="20"/>
              </w:rPr>
              <w:t xml:space="preserve"> </w:t>
            </w:r>
            <w:r w:rsidR="00EA40B9">
              <w:rPr>
                <w:rFonts w:ascii="Calibri" w:hAnsi="Calibri"/>
                <w:b/>
                <w:color w:val="1F497D"/>
                <w:sz w:val="32"/>
                <w:szCs w:val="32"/>
              </w:rPr>
              <w:t>3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  <w:vertAlign w:val="superscript"/>
              </w:rPr>
              <w:t>a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</w:rPr>
              <w:t xml:space="preserve"> A/</w:t>
            </w:r>
            <w:r>
              <w:rPr>
                <w:rFonts w:ascii="Calibri" w:hAnsi="Calibri"/>
                <w:b/>
                <w:color w:val="1F497D"/>
                <w:sz w:val="32"/>
                <w:szCs w:val="32"/>
              </w:rPr>
              <w:t>S</w:t>
            </w:r>
          </w:p>
        </w:tc>
        <w:tc>
          <w:tcPr>
            <w:tcW w:w="2300" w:type="dxa"/>
          </w:tcPr>
          <w:p w14:paraId="05E9F108" w14:textId="0E42FA75" w:rsidR="00A110E9" w:rsidRPr="00B65330" w:rsidRDefault="00A110E9" w:rsidP="00887E95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 201</w:t>
            </w:r>
            <w:r w:rsidR="00887E95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9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/20</w:t>
            </w:r>
            <w:r w:rsidR="00887E95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  <w:bookmarkStart w:id="0" w:name="_GoBack"/>
            <w:bookmarkEnd w:id="0"/>
          </w:p>
        </w:tc>
      </w:tr>
    </w:tbl>
    <w:p w14:paraId="27FBBE64" w14:textId="77777777" w:rsidR="00A110E9" w:rsidRDefault="00A110E9" w:rsidP="00A110E9">
      <w:pPr>
        <w:pStyle w:val="Titolo1"/>
        <w:jc w:val="center"/>
      </w:pPr>
      <w:r>
        <w:t>ARTICOLAZIONE DEI CONTENUTI</w:t>
      </w:r>
    </w:p>
    <w:p w14:paraId="7FC3C396" w14:textId="77777777" w:rsidR="00A110E9" w:rsidRDefault="00A110E9" w:rsidP="00A110E9">
      <w:pPr>
        <w:tabs>
          <w:tab w:val="left" w:pos="2168"/>
        </w:tabs>
        <w:jc w:val="both"/>
        <w:rPr>
          <w:rFonts w:ascii="Calibri" w:hAnsi="Calibri" w:cs="Calibri"/>
          <w:sz w:val="14"/>
          <w:szCs w:val="14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53259" w14:paraId="125CF329" w14:textId="77777777" w:rsidTr="002461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719" w14:textId="77777777" w:rsidR="00653259" w:rsidRDefault="00653259" w:rsidP="000B1751">
            <w:pPr>
              <w:pStyle w:val="Nessunaspaziatura"/>
              <w:jc w:val="center"/>
              <w:rPr>
                <w:rFonts w:asciiTheme="minorHAnsi" w:hAnsiTheme="minorHAnsi" w:cs="Arial"/>
                <w:b/>
                <w:sz w:val="16"/>
                <w:szCs w:val="16"/>
                <w:u w:val="single"/>
              </w:rPr>
            </w:pPr>
          </w:p>
          <w:p w14:paraId="33176B58" w14:textId="77777777" w:rsidR="00653259" w:rsidRDefault="00653259" w:rsidP="000B1751">
            <w:pPr>
              <w:pStyle w:val="Nessunaspaziatura"/>
              <w:jc w:val="center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 xml:space="preserve">Diritto </w:t>
            </w:r>
            <w:r w:rsidRPr="00DA711E">
              <w:rPr>
                <w:rFonts w:asciiTheme="minorHAnsi" w:hAnsiTheme="minorHAnsi" w:cs="Arial"/>
                <w:b/>
                <w:u w:val="single"/>
              </w:rPr>
              <w:t>&amp;</w:t>
            </w:r>
            <w:r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 xml:space="preserve"> Legislazione socio-sanitaria</w:t>
            </w:r>
          </w:p>
          <w:p w14:paraId="3C9745C9" w14:textId="77777777" w:rsidR="00653259" w:rsidRPr="009A0F1E" w:rsidRDefault="00653259" w:rsidP="002461E2">
            <w:pPr>
              <w:pStyle w:val="Nessunaspaziatura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</w:tc>
      </w:tr>
      <w:tr w:rsidR="00653259" w:rsidRPr="006F5831" w14:paraId="7BDBE021" w14:textId="77777777" w:rsidTr="002461E2">
        <w:tc>
          <w:tcPr>
            <w:tcW w:w="5000" w:type="pct"/>
          </w:tcPr>
          <w:p w14:paraId="0E8CC80A" w14:textId="77777777" w:rsidR="00653259" w:rsidRDefault="00653259" w:rsidP="000B1751">
            <w:pPr>
              <w:pStyle w:val="Nessunaspaziatura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1) LA PERSONA E LO STATO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                                                       </w:t>
            </w:r>
          </w:p>
          <w:p w14:paraId="49E2E500" w14:textId="77777777" w:rsidR="00653259" w:rsidRDefault="00653259" w:rsidP="000B1751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UD.01-I soggetti del diritto e le loro vicende</w:t>
            </w:r>
          </w:p>
          <w:p w14:paraId="36E8DB6D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persona fisica</w:t>
            </w:r>
          </w:p>
          <w:p w14:paraId="1E36BDEA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L’incapacità di agire</w:t>
            </w:r>
          </w:p>
          <w:p w14:paraId="35208144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Rappresentanza e assistenza dell’incapace</w:t>
            </w:r>
          </w:p>
          <w:p w14:paraId="3B0BDD94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cittadinanza</w:t>
            </w:r>
          </w:p>
          <w:p w14:paraId="5140425E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persona nella famiglia</w:t>
            </w:r>
          </w:p>
          <w:p w14:paraId="293EF48E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cessazione della persona fisica e la successione</w:t>
            </w:r>
          </w:p>
          <w:p w14:paraId="6F38AE58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persona giuridica</w:t>
            </w:r>
          </w:p>
          <w:p w14:paraId="6C856019" w14:textId="77777777" w:rsidR="00653259" w:rsidRPr="008872DF" w:rsidRDefault="00653259" w:rsidP="00196A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Le associazioni non riconosciute e i comitati</w:t>
            </w:r>
          </w:p>
          <w:p w14:paraId="398CC05A" w14:textId="77777777" w:rsidR="00653259" w:rsidRDefault="00653259" w:rsidP="000B1751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UD.02-I rapporti di famiglia</w:t>
            </w:r>
          </w:p>
          <w:p w14:paraId="363AB19F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 xml:space="preserve">La funzione del matrimonio </w:t>
            </w:r>
          </w:p>
          <w:p w14:paraId="04BD0086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matrimonio civile</w:t>
            </w:r>
          </w:p>
          <w:p w14:paraId="61C9CD66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matrimonio concordatario</w:t>
            </w:r>
          </w:p>
          <w:p w14:paraId="15D9AF27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Diritti e doveri dei coniugi</w:t>
            </w:r>
          </w:p>
          <w:p w14:paraId="5B2130A0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crisi del matrimonio e la separazione</w:t>
            </w:r>
          </w:p>
          <w:p w14:paraId="23535294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divorzio</w:t>
            </w:r>
          </w:p>
          <w:p w14:paraId="4E93B32F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Filiazione legittima e filiazione naturale</w:t>
            </w:r>
          </w:p>
          <w:p w14:paraId="134DED7D" w14:textId="77777777" w:rsidR="00653259" w:rsidRPr="008872DF" w:rsidRDefault="00653259" w:rsidP="00196A7B">
            <w:pPr>
              <w:widowControl w:val="0"/>
              <w:numPr>
                <w:ilvl w:val="0"/>
                <w:numId w:val="2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L’adozione e l’affidamento</w:t>
            </w:r>
          </w:p>
          <w:p w14:paraId="268B394E" w14:textId="34168142" w:rsidR="00653259" w:rsidRDefault="00653259" w:rsidP="000B1751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UD.03-L</w:t>
            </w:r>
            <w:r w:rsidR="00730BE9">
              <w:rPr>
                <w:rFonts w:ascii="Arial" w:hAnsi="Arial" w:cs="Arial"/>
                <w:sz w:val="16"/>
                <w:szCs w:val="16"/>
                <w:u w:val="single"/>
              </w:rPr>
              <w:t>a Pubblica Amministrazione</w:t>
            </w:r>
            <w:r w:rsidR="00730BE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14:paraId="24EF08FB" w14:textId="203B4672" w:rsidR="0002038C" w:rsidRDefault="0002038C" w:rsidP="0002038C">
            <w:pPr>
              <w:widowControl w:val="0"/>
              <w:numPr>
                <w:ilvl w:val="0"/>
                <w:numId w:val="4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2038C">
              <w:rPr>
                <w:rFonts w:ascii="Arial" w:hAnsi="Arial" w:cs="Arial"/>
                <w:sz w:val="16"/>
                <w:szCs w:val="16"/>
              </w:rPr>
              <w:t xml:space="preserve">L’ordinamento amministrativo dello Stato. La funzione esecutiva. I principi costituzionali della </w:t>
            </w:r>
            <w:r w:rsidR="00DD3799">
              <w:rPr>
                <w:rFonts w:ascii="Arial" w:hAnsi="Arial" w:cs="Arial"/>
                <w:sz w:val="16"/>
                <w:szCs w:val="16"/>
              </w:rPr>
              <w:t xml:space="preserve">P.A. </w:t>
            </w:r>
            <w:r w:rsidRPr="0002038C">
              <w:rPr>
                <w:rFonts w:ascii="Arial" w:hAnsi="Arial" w:cs="Arial"/>
                <w:sz w:val="16"/>
                <w:szCs w:val="16"/>
              </w:rPr>
              <w:t>Il pluralismo della P.A.</w:t>
            </w:r>
          </w:p>
          <w:p w14:paraId="04FDC73F" w14:textId="4602CDE9" w:rsidR="00653259" w:rsidRPr="00DD3799" w:rsidRDefault="00653259" w:rsidP="00196A7B">
            <w:pPr>
              <w:widowControl w:val="0"/>
              <w:numPr>
                <w:ilvl w:val="0"/>
                <w:numId w:val="4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Funzioni e organizzazione</w:t>
            </w:r>
            <w:r w:rsidR="00DD3799" w:rsidRPr="00DD3799">
              <w:rPr>
                <w:rFonts w:ascii="Arial" w:hAnsi="Arial" w:cs="Arial"/>
                <w:sz w:val="16"/>
                <w:szCs w:val="16"/>
              </w:rPr>
              <w:t>: l</w:t>
            </w:r>
            <w:r w:rsidR="00DD3799" w:rsidRPr="00DD3799">
              <w:rPr>
                <w:rFonts w:ascii="Arial" w:hAnsi="Arial" w:cs="Arial"/>
                <w:sz w:val="16"/>
                <w:szCs w:val="16"/>
              </w:rPr>
              <w:t xml:space="preserve">a struttura degli enti pubblici. Classificazione degli organi della </w:t>
            </w:r>
            <w:r w:rsidR="00DD3799" w:rsidRPr="00DD3799">
              <w:rPr>
                <w:rFonts w:ascii="Arial" w:hAnsi="Arial" w:cs="Arial"/>
                <w:sz w:val="16"/>
                <w:szCs w:val="16"/>
              </w:rPr>
              <w:t>P.A.</w:t>
            </w:r>
          </w:p>
          <w:p w14:paraId="33EF4B44" w14:textId="40E732E5" w:rsidR="00730BE9" w:rsidRPr="00730BE9" w:rsidRDefault="00730BE9" w:rsidP="00730BE9">
            <w:pPr>
              <w:rPr>
                <w:rFonts w:ascii="Arial" w:hAnsi="Arial" w:cs="Arial"/>
                <w:sz w:val="12"/>
                <w:szCs w:val="12"/>
                <w:u w:val="single"/>
              </w:rPr>
            </w:pP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UD.0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4</w:t>
            </w: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-L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’attività della P.A.</w:t>
            </w:r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7000CE19" w14:textId="4BA4F38E" w:rsidR="00DD3799" w:rsidRPr="00DD3799" w:rsidRDefault="00DD3799" w:rsidP="00DD3799">
            <w:pPr>
              <w:widowControl w:val="0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L’attività amministrativa e gli atti amministrativi.</w:t>
            </w:r>
          </w:p>
          <w:p w14:paraId="7D93E2D6" w14:textId="331782A2" w:rsidR="00DD3799" w:rsidRPr="00DD3799" w:rsidRDefault="00DD3799" w:rsidP="00DD3799">
            <w:pPr>
              <w:widowControl w:val="0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L’invalidità dell’atto amministrativo.</w:t>
            </w:r>
            <w:r w:rsidRPr="00DD37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3799">
              <w:rPr>
                <w:rFonts w:ascii="Arial" w:hAnsi="Arial" w:cs="Arial"/>
                <w:sz w:val="16"/>
                <w:szCs w:val="16"/>
              </w:rPr>
              <w:t>Invalidità degli atti amministrativi: illegittimità e inopportunità.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D3799">
              <w:rPr>
                <w:rFonts w:ascii="Arial" w:hAnsi="Arial" w:cs="Arial"/>
                <w:sz w:val="16"/>
                <w:szCs w:val="16"/>
              </w:rPr>
              <w:t>L’annullabilità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DD379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D722B59" w14:textId="77777777" w:rsidR="00DD3799" w:rsidRPr="00DD3799" w:rsidRDefault="00DD3799" w:rsidP="00DD3799">
            <w:pPr>
              <w:widowControl w:val="0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La privatizzazione. La tutela del cittadino nei confronti della Pubblica Amministrazione.</w:t>
            </w:r>
          </w:p>
          <w:p w14:paraId="0FF5B5B3" w14:textId="77777777" w:rsidR="00DD3799" w:rsidRPr="00DD3799" w:rsidRDefault="00DD3799" w:rsidP="00DD3799">
            <w:pPr>
              <w:widowControl w:val="0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I principi generali della giustizia amministrativa e il sistema dei ricorsi.</w:t>
            </w:r>
          </w:p>
          <w:p w14:paraId="6C9A3A99" w14:textId="77777777" w:rsidR="00DD3799" w:rsidRPr="00DD3799" w:rsidRDefault="00DD3799" w:rsidP="00DD3799">
            <w:pPr>
              <w:widowControl w:val="0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Il ricorso giurisdizionale amministrativo. Il ricorso giurisdizionale ordinario.</w:t>
            </w:r>
          </w:p>
          <w:p w14:paraId="12DE7930" w14:textId="73C6E7F4" w:rsidR="00653259" w:rsidRPr="006F5831" w:rsidRDefault="00DD3799" w:rsidP="00DD3799">
            <w:pPr>
              <w:widowControl w:val="0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La tutela degli interessi collettivi e degli interessi diffusi. Le Autorità Indipendenti.</w:t>
            </w:r>
          </w:p>
        </w:tc>
      </w:tr>
      <w:tr w:rsidR="00653259" w:rsidRPr="006F5831" w14:paraId="32C1805C" w14:textId="77777777" w:rsidTr="002461E2">
        <w:tc>
          <w:tcPr>
            <w:tcW w:w="5000" w:type="pct"/>
          </w:tcPr>
          <w:p w14:paraId="69700ED4" w14:textId="77777777" w:rsidR="00653259" w:rsidRDefault="00653259" w:rsidP="000B1751">
            <w:pPr>
              <w:pStyle w:val="Nessunaspaziatura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2) LA PERSONA E LO STATO SOCIALE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 xml:space="preserve">                                                              </w:t>
            </w:r>
          </w:p>
          <w:p w14:paraId="0AF5DD3F" w14:textId="77777777" w:rsidR="00653259" w:rsidRPr="008872DF" w:rsidRDefault="00653259" w:rsidP="000B1751">
            <w:pPr>
              <w:keepNext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UD.05-Il lavoro</w:t>
            </w:r>
          </w:p>
          <w:p w14:paraId="15356187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 principi costituzionali del lavoro</w:t>
            </w:r>
          </w:p>
          <w:p w14:paraId="3BEB2EE4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normativa concernente il lavoro</w:t>
            </w:r>
          </w:p>
          <w:p w14:paraId="4872B92B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diritto del lavoro e il diritto sindacale</w:t>
            </w:r>
          </w:p>
          <w:p w14:paraId="74368660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diritto di sciopero</w:t>
            </w:r>
          </w:p>
          <w:p w14:paraId="6ACE1652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apporto di lavoro e il contratto di lavoro</w:t>
            </w:r>
          </w:p>
          <w:p w14:paraId="7F3B34F5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collocamento e l’assunzione</w:t>
            </w:r>
          </w:p>
          <w:p w14:paraId="1D6B8DDF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sospensione e l’estinzione del rapporto lavorativo</w:t>
            </w:r>
          </w:p>
          <w:p w14:paraId="422E6905" w14:textId="77777777" w:rsidR="00653259" w:rsidRPr="008872DF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donna lavoratrice  e il minore lavoratore</w:t>
            </w:r>
          </w:p>
          <w:p w14:paraId="097FC9D3" w14:textId="77777777" w:rsidR="00653259" w:rsidRDefault="00653259" w:rsidP="00196A7B">
            <w:pPr>
              <w:widowControl w:val="0"/>
              <w:numPr>
                <w:ilvl w:val="0"/>
                <w:numId w:val="5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Il pubblico impiego</w:t>
            </w:r>
          </w:p>
          <w:p w14:paraId="5136E87D" w14:textId="61E2FE18" w:rsidR="00653259" w:rsidRPr="00730BE9" w:rsidRDefault="00653259" w:rsidP="000B1751">
            <w:pPr>
              <w:keepNext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  <w:u w:val="single"/>
              </w:rPr>
              <w:t>UD.06-La flessibilità nel lavoro</w:t>
            </w:r>
          </w:p>
          <w:p w14:paraId="0BF1E7D7" w14:textId="77777777" w:rsidR="00653259" w:rsidRPr="008872DF" w:rsidRDefault="00653259" w:rsidP="00196A7B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La crisi dei contratti a tempo indeterminato</w:t>
            </w:r>
          </w:p>
          <w:p w14:paraId="5A57C798" w14:textId="77777777" w:rsidR="00653259" w:rsidRPr="008872DF" w:rsidRDefault="00653259" w:rsidP="00196A7B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>I contratti a tempo determinato</w:t>
            </w:r>
          </w:p>
          <w:p w14:paraId="7490FDAA" w14:textId="77777777" w:rsidR="00653259" w:rsidRPr="008872DF" w:rsidRDefault="00653259" w:rsidP="00196A7B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 xml:space="preserve">La flessibilità e i principi del Decreto </w:t>
            </w:r>
            <w:proofErr w:type="spellStart"/>
            <w:r w:rsidRPr="008872DF">
              <w:rPr>
                <w:rFonts w:ascii="Arial" w:hAnsi="Arial" w:cs="Arial"/>
                <w:sz w:val="16"/>
                <w:szCs w:val="16"/>
              </w:rPr>
              <w:t>Leg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8B3C88">
              <w:rPr>
                <w:rFonts w:ascii="Arial" w:hAnsi="Arial" w:cs="Arial"/>
                <w:sz w:val="16"/>
                <w:szCs w:val="16"/>
                <w:vertAlign w:val="superscript"/>
              </w:rPr>
              <w:t>vo</w:t>
            </w:r>
            <w:proofErr w:type="spellEnd"/>
            <w:r w:rsidRPr="008872DF">
              <w:rPr>
                <w:rFonts w:ascii="Arial" w:hAnsi="Arial" w:cs="Arial"/>
                <w:sz w:val="16"/>
                <w:szCs w:val="16"/>
              </w:rPr>
              <w:t xml:space="preserve"> n°276/2003</w:t>
            </w:r>
          </w:p>
          <w:p w14:paraId="79604EBA" w14:textId="10799DB4" w:rsidR="00653259" w:rsidRPr="008872DF" w:rsidRDefault="00653259" w:rsidP="00196A7B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872DF">
              <w:rPr>
                <w:rFonts w:ascii="Arial" w:hAnsi="Arial" w:cs="Arial"/>
                <w:sz w:val="16"/>
                <w:szCs w:val="16"/>
              </w:rPr>
              <w:t xml:space="preserve">La </w:t>
            </w:r>
            <w:r w:rsidR="00730BE9">
              <w:rPr>
                <w:rFonts w:ascii="Arial" w:hAnsi="Arial" w:cs="Arial"/>
                <w:sz w:val="16"/>
                <w:szCs w:val="16"/>
              </w:rPr>
              <w:t>legge 183/2014 e il contratto a tutele crescenti</w:t>
            </w:r>
          </w:p>
          <w:p w14:paraId="20DB0F7E" w14:textId="4580D901" w:rsidR="00653259" w:rsidRPr="004F2950" w:rsidRDefault="00653259" w:rsidP="00196A7B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F2950">
              <w:rPr>
                <w:rFonts w:ascii="Arial" w:hAnsi="Arial" w:cs="Arial"/>
                <w:sz w:val="16"/>
                <w:szCs w:val="16"/>
              </w:rPr>
              <w:t>Orario ridotto e flessibile</w:t>
            </w:r>
            <w:r w:rsidR="004F295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2950" w:rsidRPr="004F2950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F2950">
              <w:rPr>
                <w:rFonts w:ascii="Arial" w:hAnsi="Arial" w:cs="Arial"/>
                <w:sz w:val="16"/>
                <w:szCs w:val="16"/>
              </w:rPr>
              <w:t>C</w:t>
            </w:r>
            <w:r w:rsidRPr="004F2950">
              <w:rPr>
                <w:rFonts w:ascii="Arial" w:hAnsi="Arial" w:cs="Arial"/>
                <w:sz w:val="16"/>
                <w:szCs w:val="16"/>
              </w:rPr>
              <w:t>ontratti con finalità formative</w:t>
            </w:r>
          </w:p>
          <w:p w14:paraId="5D8887DE" w14:textId="58D58B5C" w:rsidR="00653259" w:rsidRDefault="004F2950" w:rsidP="00196A7B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F2950">
              <w:rPr>
                <w:rFonts w:ascii="Arial" w:hAnsi="Arial" w:cs="Arial"/>
                <w:sz w:val="16"/>
                <w:szCs w:val="16"/>
              </w:rPr>
              <w:t xml:space="preserve">Lavoro </w:t>
            </w:r>
            <w:r w:rsidR="00653259" w:rsidRPr="004F2950">
              <w:rPr>
                <w:rFonts w:ascii="Arial" w:hAnsi="Arial" w:cs="Arial"/>
                <w:sz w:val="16"/>
                <w:szCs w:val="16"/>
              </w:rPr>
              <w:t>a progetto e lavoro occasionale</w:t>
            </w:r>
            <w:r w:rsidRPr="004F2950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653259" w:rsidRPr="004F2950">
              <w:rPr>
                <w:rFonts w:ascii="Arial" w:hAnsi="Arial" w:cs="Arial"/>
                <w:sz w:val="16"/>
                <w:szCs w:val="16"/>
              </w:rPr>
              <w:t>Lavoro a domicilio, telelavoro e lavoro domestico</w:t>
            </w:r>
          </w:p>
          <w:p w14:paraId="2B8BF1A1" w14:textId="7259853D" w:rsidR="00653259" w:rsidRPr="006F5831" w:rsidRDefault="00DD3799" w:rsidP="00DD3799">
            <w:pPr>
              <w:widowControl w:val="0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D3799">
              <w:rPr>
                <w:rFonts w:ascii="Arial" w:hAnsi="Arial" w:cs="Arial"/>
                <w:sz w:val="16"/>
                <w:szCs w:val="16"/>
              </w:rPr>
              <w:t>Il diritto del lavoro, la legislazione sociale e i pilastri del sistema previdenziale (cenni).</w:t>
            </w:r>
          </w:p>
        </w:tc>
      </w:tr>
      <w:tr w:rsidR="00A110E9" w:rsidRPr="006F5831" w14:paraId="4D4CBA92" w14:textId="77777777" w:rsidTr="002461E2">
        <w:tc>
          <w:tcPr>
            <w:tcW w:w="5000" w:type="pct"/>
          </w:tcPr>
          <w:p w14:paraId="66C7B128" w14:textId="77777777" w:rsidR="00A110E9" w:rsidRPr="005C4FA8" w:rsidRDefault="00A110E9" w:rsidP="002461E2">
            <w:pPr>
              <w:snapToGrid w:val="0"/>
              <w:jc w:val="both"/>
              <w:rPr>
                <w:rFonts w:ascii="Calibri" w:hAnsi="Calibri"/>
                <w:sz w:val="10"/>
                <w:szCs w:val="10"/>
              </w:rPr>
            </w:pPr>
          </w:p>
          <w:p w14:paraId="15E44165" w14:textId="0096C95C" w:rsidR="00A110E9" w:rsidRDefault="00A110E9" w:rsidP="002461E2">
            <w:pPr>
              <w:snapToGrid w:val="0"/>
              <w:jc w:val="both"/>
              <w:rPr>
                <w:rFonts w:ascii="Calibri" w:hAnsi="Calibri"/>
                <w:b/>
                <w:i/>
              </w:rPr>
            </w:pPr>
            <w:r w:rsidRPr="009C3FB5">
              <w:rPr>
                <w:rFonts w:ascii="Calibri" w:hAnsi="Calibri"/>
                <w:i/>
                <w:sz w:val="16"/>
                <w:szCs w:val="16"/>
              </w:rPr>
              <w:t xml:space="preserve">Caserta, </w:t>
            </w:r>
            <w:r w:rsidR="00887E95">
              <w:rPr>
                <w:rFonts w:ascii="Calibri" w:hAnsi="Calibri"/>
                <w:i/>
                <w:sz w:val="16"/>
                <w:szCs w:val="16"/>
              </w:rPr>
              <w:t>8</w:t>
            </w:r>
            <w:r w:rsidRPr="009C3FB5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giugno </w:t>
            </w:r>
            <w:r w:rsidRPr="009C3FB5">
              <w:rPr>
                <w:rFonts w:ascii="Calibri" w:hAnsi="Calibri"/>
                <w:i/>
                <w:sz w:val="16"/>
                <w:szCs w:val="16"/>
              </w:rPr>
              <w:t>20</w:t>
            </w:r>
            <w:r w:rsidR="00887E95">
              <w:rPr>
                <w:rFonts w:ascii="Calibri" w:hAnsi="Calibri"/>
                <w:i/>
                <w:sz w:val="16"/>
                <w:szCs w:val="16"/>
              </w:rPr>
              <w:t>20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                 </w:t>
            </w:r>
            <w:r w:rsidRPr="009C3FB5">
              <w:rPr>
                <w:rFonts w:ascii="Calibri" w:hAnsi="Calibri"/>
                <w:sz w:val="16"/>
                <w:szCs w:val="16"/>
              </w:rPr>
              <w:tab/>
            </w:r>
            <w:r>
              <w:rPr>
                <w:rFonts w:ascii="Calibri" w:hAnsi="Calibri"/>
                <w:sz w:val="16"/>
                <w:szCs w:val="16"/>
              </w:rPr>
              <w:t xml:space="preserve">  </w:t>
            </w:r>
            <w:r w:rsidRPr="009C3FB5">
              <w:rPr>
                <w:rFonts w:ascii="Calibri" w:hAnsi="Calibri"/>
                <w:sz w:val="16"/>
                <w:szCs w:val="16"/>
              </w:rPr>
              <w:tab/>
            </w:r>
            <w:r>
              <w:rPr>
                <w:rFonts w:ascii="Calibri" w:hAnsi="Calibri"/>
                <w:sz w:val="16"/>
                <w:szCs w:val="16"/>
              </w:rPr>
              <w:t xml:space="preserve">                                                                                             i</w:t>
            </w:r>
            <w:r w:rsidRPr="009C3FB5">
              <w:rPr>
                <w:rFonts w:ascii="Calibri" w:hAnsi="Calibri"/>
                <w:sz w:val="16"/>
                <w:szCs w:val="16"/>
              </w:rPr>
              <w:t>l docente</w:t>
            </w:r>
            <w:r>
              <w:rPr>
                <w:rFonts w:ascii="Calibri" w:hAnsi="Calibri"/>
                <w:sz w:val="16"/>
                <w:szCs w:val="16"/>
              </w:rPr>
              <w:t xml:space="preserve"> prof. </w:t>
            </w:r>
            <w:r w:rsidRPr="009F5758">
              <w:rPr>
                <w:rFonts w:ascii="Calibri" w:hAnsi="Calibri"/>
                <w:b/>
                <w:i/>
              </w:rPr>
              <w:t>Enrico Milani</w:t>
            </w:r>
          </w:p>
          <w:p w14:paraId="70AD8ED0" w14:textId="77777777" w:rsidR="00A110E9" w:rsidRPr="00DC0444" w:rsidRDefault="00A110E9" w:rsidP="002461E2">
            <w:pPr>
              <w:pStyle w:val="Nessunaspaziatura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</w:p>
        </w:tc>
      </w:tr>
    </w:tbl>
    <w:p w14:paraId="139E5A5E" w14:textId="77777777" w:rsidR="00A110E9" w:rsidRPr="00731C9E" w:rsidRDefault="00A110E9" w:rsidP="004F2950">
      <w:pPr>
        <w:tabs>
          <w:tab w:val="left" w:pos="2168"/>
        </w:tabs>
        <w:jc w:val="both"/>
        <w:rPr>
          <w:rFonts w:ascii="Calibri" w:hAnsi="Calibri" w:cs="Calibri"/>
          <w:sz w:val="12"/>
          <w:szCs w:val="12"/>
        </w:rPr>
      </w:pPr>
    </w:p>
    <w:sectPr w:rsidR="00A110E9" w:rsidRPr="00731C9E" w:rsidSect="00DD0AEE">
      <w:head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276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A637C" w14:textId="77777777" w:rsidR="00866F31" w:rsidRDefault="00866F31">
      <w:r>
        <w:separator/>
      </w:r>
    </w:p>
  </w:endnote>
  <w:endnote w:type="continuationSeparator" w:id="0">
    <w:p w14:paraId="009BDF8D" w14:textId="77777777" w:rsidR="00866F31" w:rsidRDefault="0086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8284A" w14:textId="77777777" w:rsidR="00F95ED0" w:rsidRDefault="00F95ED0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52" name="Immagine 5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B6910" w14:textId="77777777" w:rsidR="00866F31" w:rsidRDefault="00866F31">
      <w:r>
        <w:separator/>
      </w:r>
    </w:p>
  </w:footnote>
  <w:footnote w:type="continuationSeparator" w:id="0">
    <w:p w14:paraId="60A059DC" w14:textId="77777777" w:rsidR="00866F31" w:rsidRDefault="00866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77655" w14:textId="6BF9EE68" w:rsidR="00F95ED0" w:rsidRPr="0098619B" w:rsidRDefault="00F95ED0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8E2D4" w14:textId="44BFA5D5" w:rsidR="00F95ED0" w:rsidRDefault="00F95ED0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194801F3"/>
    <w:multiLevelType w:val="hybridMultilevel"/>
    <w:tmpl w:val="FA38FB2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56830"/>
    <w:multiLevelType w:val="hybridMultilevel"/>
    <w:tmpl w:val="78A016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62138D"/>
    <w:multiLevelType w:val="hybridMultilevel"/>
    <w:tmpl w:val="77EC133E"/>
    <w:lvl w:ilvl="0" w:tplc="773A88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317D"/>
    <w:multiLevelType w:val="hybridMultilevel"/>
    <w:tmpl w:val="A9465A98"/>
    <w:lvl w:ilvl="0" w:tplc="FD36CD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F230CD"/>
    <w:multiLevelType w:val="hybridMultilevel"/>
    <w:tmpl w:val="D946F14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2714AB"/>
    <w:multiLevelType w:val="hybridMultilevel"/>
    <w:tmpl w:val="2D742594"/>
    <w:lvl w:ilvl="0" w:tplc="A022A8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F7E4A"/>
    <w:multiLevelType w:val="hybridMultilevel"/>
    <w:tmpl w:val="76E826E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9614A"/>
    <w:multiLevelType w:val="hybridMultilevel"/>
    <w:tmpl w:val="353CCD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C6344"/>
    <w:multiLevelType w:val="hybridMultilevel"/>
    <w:tmpl w:val="D6AAC6D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1"/>
  </w:num>
  <w:num w:numId="5">
    <w:abstractNumId w:val="7"/>
  </w:num>
  <w:num w:numId="6">
    <w:abstractNumId w:val="8"/>
  </w:num>
  <w:num w:numId="7">
    <w:abstractNumId w:val="10"/>
  </w:num>
  <w:num w:numId="8">
    <w:abstractNumId w:val="9"/>
  </w:num>
  <w:num w:numId="9">
    <w:abstractNumId w:val="11"/>
    <w:lvlOverride w:ilvl="0">
      <w:lvl w:ilvl="0" w:tplc="0410000F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6F"/>
    <w:rsid w:val="0000100A"/>
    <w:rsid w:val="000022BB"/>
    <w:rsid w:val="00006B28"/>
    <w:rsid w:val="00011606"/>
    <w:rsid w:val="000147AC"/>
    <w:rsid w:val="000151D2"/>
    <w:rsid w:val="0002038C"/>
    <w:rsid w:val="00020821"/>
    <w:rsid w:val="00021D29"/>
    <w:rsid w:val="00030F8D"/>
    <w:rsid w:val="000318AA"/>
    <w:rsid w:val="0003476A"/>
    <w:rsid w:val="000436F5"/>
    <w:rsid w:val="000463AE"/>
    <w:rsid w:val="0005443A"/>
    <w:rsid w:val="00056D8C"/>
    <w:rsid w:val="00060A13"/>
    <w:rsid w:val="00067FEA"/>
    <w:rsid w:val="00070E62"/>
    <w:rsid w:val="00074731"/>
    <w:rsid w:val="00075119"/>
    <w:rsid w:val="00083A12"/>
    <w:rsid w:val="00091410"/>
    <w:rsid w:val="00093EBD"/>
    <w:rsid w:val="000A6CF7"/>
    <w:rsid w:val="000B4F27"/>
    <w:rsid w:val="000C32AA"/>
    <w:rsid w:val="000C5326"/>
    <w:rsid w:val="000D0126"/>
    <w:rsid w:val="000D2EBF"/>
    <w:rsid w:val="000E56D2"/>
    <w:rsid w:val="000F03BF"/>
    <w:rsid w:val="000F40C4"/>
    <w:rsid w:val="001009F3"/>
    <w:rsid w:val="00101DD6"/>
    <w:rsid w:val="00104039"/>
    <w:rsid w:val="0011020D"/>
    <w:rsid w:val="0011411C"/>
    <w:rsid w:val="00115293"/>
    <w:rsid w:val="00117F58"/>
    <w:rsid w:val="001211A6"/>
    <w:rsid w:val="0012321A"/>
    <w:rsid w:val="0012418A"/>
    <w:rsid w:val="00130778"/>
    <w:rsid w:val="0013357A"/>
    <w:rsid w:val="00134C54"/>
    <w:rsid w:val="00137DEE"/>
    <w:rsid w:val="001406F5"/>
    <w:rsid w:val="0015045A"/>
    <w:rsid w:val="0015342A"/>
    <w:rsid w:val="00170E83"/>
    <w:rsid w:val="00171AA2"/>
    <w:rsid w:val="00176F09"/>
    <w:rsid w:val="00185395"/>
    <w:rsid w:val="00195B35"/>
    <w:rsid w:val="00196A7B"/>
    <w:rsid w:val="001A3125"/>
    <w:rsid w:val="001A7890"/>
    <w:rsid w:val="001B30C2"/>
    <w:rsid w:val="001C0AB3"/>
    <w:rsid w:val="001C0B8C"/>
    <w:rsid w:val="001C0D5F"/>
    <w:rsid w:val="001C1E4F"/>
    <w:rsid w:val="001C6E79"/>
    <w:rsid w:val="001D18B4"/>
    <w:rsid w:val="001D326F"/>
    <w:rsid w:val="001E0027"/>
    <w:rsid w:val="001E58F9"/>
    <w:rsid w:val="001F2949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562FA"/>
    <w:rsid w:val="00264912"/>
    <w:rsid w:val="00266BAA"/>
    <w:rsid w:val="00275EA9"/>
    <w:rsid w:val="002768F3"/>
    <w:rsid w:val="002810D7"/>
    <w:rsid w:val="00285913"/>
    <w:rsid w:val="0028735A"/>
    <w:rsid w:val="002933B9"/>
    <w:rsid w:val="002B26D8"/>
    <w:rsid w:val="002B2DCE"/>
    <w:rsid w:val="002C3D37"/>
    <w:rsid w:val="002C415F"/>
    <w:rsid w:val="002C442B"/>
    <w:rsid w:val="002D4013"/>
    <w:rsid w:val="002E0BB8"/>
    <w:rsid w:val="002E1E2E"/>
    <w:rsid w:val="002E333C"/>
    <w:rsid w:val="002F5D6A"/>
    <w:rsid w:val="00302838"/>
    <w:rsid w:val="003058DA"/>
    <w:rsid w:val="00320B2B"/>
    <w:rsid w:val="00326CD8"/>
    <w:rsid w:val="00332174"/>
    <w:rsid w:val="00333D11"/>
    <w:rsid w:val="00335BA9"/>
    <w:rsid w:val="003505A5"/>
    <w:rsid w:val="00360930"/>
    <w:rsid w:val="00367BF0"/>
    <w:rsid w:val="0037210C"/>
    <w:rsid w:val="00374577"/>
    <w:rsid w:val="003756A0"/>
    <w:rsid w:val="00376B47"/>
    <w:rsid w:val="00381F07"/>
    <w:rsid w:val="00390675"/>
    <w:rsid w:val="0039421A"/>
    <w:rsid w:val="00395947"/>
    <w:rsid w:val="003A102B"/>
    <w:rsid w:val="003A4275"/>
    <w:rsid w:val="003B692C"/>
    <w:rsid w:val="003B6A5F"/>
    <w:rsid w:val="003C4691"/>
    <w:rsid w:val="003D0CF7"/>
    <w:rsid w:val="003E1043"/>
    <w:rsid w:val="003E66DD"/>
    <w:rsid w:val="003E6B48"/>
    <w:rsid w:val="003E70CE"/>
    <w:rsid w:val="003F1DE0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1C3"/>
    <w:rsid w:val="0042761E"/>
    <w:rsid w:val="00431152"/>
    <w:rsid w:val="00437B16"/>
    <w:rsid w:val="00440C35"/>
    <w:rsid w:val="00447836"/>
    <w:rsid w:val="00453017"/>
    <w:rsid w:val="004556E4"/>
    <w:rsid w:val="00457D65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357D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950"/>
    <w:rsid w:val="004F2E18"/>
    <w:rsid w:val="004F306D"/>
    <w:rsid w:val="0050104E"/>
    <w:rsid w:val="00501831"/>
    <w:rsid w:val="005062BC"/>
    <w:rsid w:val="00506882"/>
    <w:rsid w:val="0052039A"/>
    <w:rsid w:val="005307EB"/>
    <w:rsid w:val="00530993"/>
    <w:rsid w:val="00542528"/>
    <w:rsid w:val="00550930"/>
    <w:rsid w:val="0056201E"/>
    <w:rsid w:val="005655F5"/>
    <w:rsid w:val="00581EED"/>
    <w:rsid w:val="00584085"/>
    <w:rsid w:val="005840C7"/>
    <w:rsid w:val="00590582"/>
    <w:rsid w:val="005915BC"/>
    <w:rsid w:val="00593D14"/>
    <w:rsid w:val="00595138"/>
    <w:rsid w:val="005A1923"/>
    <w:rsid w:val="005A2CFA"/>
    <w:rsid w:val="005A6566"/>
    <w:rsid w:val="005A6E93"/>
    <w:rsid w:val="005A78FD"/>
    <w:rsid w:val="005B0973"/>
    <w:rsid w:val="005C172A"/>
    <w:rsid w:val="005C4FA8"/>
    <w:rsid w:val="005D08FB"/>
    <w:rsid w:val="005E0425"/>
    <w:rsid w:val="006014D4"/>
    <w:rsid w:val="006142F0"/>
    <w:rsid w:val="00620CEF"/>
    <w:rsid w:val="00624DCC"/>
    <w:rsid w:val="006271F1"/>
    <w:rsid w:val="006277A6"/>
    <w:rsid w:val="006349F4"/>
    <w:rsid w:val="00646647"/>
    <w:rsid w:val="00653259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C3FD6"/>
    <w:rsid w:val="006D2EFA"/>
    <w:rsid w:val="006D611D"/>
    <w:rsid w:val="006D6BF1"/>
    <w:rsid w:val="006D7A9C"/>
    <w:rsid w:val="006E2A99"/>
    <w:rsid w:val="006E3056"/>
    <w:rsid w:val="006E3C18"/>
    <w:rsid w:val="006E4556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53A6"/>
    <w:rsid w:val="0072070A"/>
    <w:rsid w:val="00724EEA"/>
    <w:rsid w:val="00730BE9"/>
    <w:rsid w:val="0074280C"/>
    <w:rsid w:val="00746E56"/>
    <w:rsid w:val="007473FF"/>
    <w:rsid w:val="007528D6"/>
    <w:rsid w:val="007541B2"/>
    <w:rsid w:val="00765CC8"/>
    <w:rsid w:val="007704F6"/>
    <w:rsid w:val="00776ECF"/>
    <w:rsid w:val="00783115"/>
    <w:rsid w:val="00794A5C"/>
    <w:rsid w:val="007A1027"/>
    <w:rsid w:val="007A4977"/>
    <w:rsid w:val="007A5C01"/>
    <w:rsid w:val="007A6A5B"/>
    <w:rsid w:val="007A7035"/>
    <w:rsid w:val="007A7D83"/>
    <w:rsid w:val="007B255E"/>
    <w:rsid w:val="007B57D7"/>
    <w:rsid w:val="007B7120"/>
    <w:rsid w:val="007B7160"/>
    <w:rsid w:val="007C3154"/>
    <w:rsid w:val="007F06F6"/>
    <w:rsid w:val="007F22C1"/>
    <w:rsid w:val="007F4070"/>
    <w:rsid w:val="007F4BB6"/>
    <w:rsid w:val="007F61D7"/>
    <w:rsid w:val="007F6D63"/>
    <w:rsid w:val="00817EE9"/>
    <w:rsid w:val="00825D1C"/>
    <w:rsid w:val="00833217"/>
    <w:rsid w:val="00837632"/>
    <w:rsid w:val="00841A16"/>
    <w:rsid w:val="008512E5"/>
    <w:rsid w:val="00853D8C"/>
    <w:rsid w:val="0085512C"/>
    <w:rsid w:val="008571C0"/>
    <w:rsid w:val="00866F31"/>
    <w:rsid w:val="00870110"/>
    <w:rsid w:val="00870D34"/>
    <w:rsid w:val="00880706"/>
    <w:rsid w:val="00882FC7"/>
    <w:rsid w:val="00886FEC"/>
    <w:rsid w:val="00887C67"/>
    <w:rsid w:val="00887E95"/>
    <w:rsid w:val="00897BCB"/>
    <w:rsid w:val="008A1719"/>
    <w:rsid w:val="008A18BC"/>
    <w:rsid w:val="008A6022"/>
    <w:rsid w:val="008B1C11"/>
    <w:rsid w:val="008B2AE7"/>
    <w:rsid w:val="008B4868"/>
    <w:rsid w:val="008C21C7"/>
    <w:rsid w:val="008D12DD"/>
    <w:rsid w:val="008D6513"/>
    <w:rsid w:val="008F2D3B"/>
    <w:rsid w:val="009042D2"/>
    <w:rsid w:val="0090554E"/>
    <w:rsid w:val="009070D9"/>
    <w:rsid w:val="00927495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4F0"/>
    <w:rsid w:val="00994B31"/>
    <w:rsid w:val="00997A37"/>
    <w:rsid w:val="009A0189"/>
    <w:rsid w:val="009A1008"/>
    <w:rsid w:val="009A1CF3"/>
    <w:rsid w:val="009A27E6"/>
    <w:rsid w:val="009B4DEC"/>
    <w:rsid w:val="009C09DF"/>
    <w:rsid w:val="009C142D"/>
    <w:rsid w:val="009C3FB5"/>
    <w:rsid w:val="009D61E0"/>
    <w:rsid w:val="009D779D"/>
    <w:rsid w:val="009D7EB2"/>
    <w:rsid w:val="009E3533"/>
    <w:rsid w:val="009F09F0"/>
    <w:rsid w:val="009F5758"/>
    <w:rsid w:val="009F6538"/>
    <w:rsid w:val="00A00AC4"/>
    <w:rsid w:val="00A010AE"/>
    <w:rsid w:val="00A03A63"/>
    <w:rsid w:val="00A04BC8"/>
    <w:rsid w:val="00A07C12"/>
    <w:rsid w:val="00A110E9"/>
    <w:rsid w:val="00A11A57"/>
    <w:rsid w:val="00A130E5"/>
    <w:rsid w:val="00A14C66"/>
    <w:rsid w:val="00A15431"/>
    <w:rsid w:val="00A159B7"/>
    <w:rsid w:val="00A34FBE"/>
    <w:rsid w:val="00A35883"/>
    <w:rsid w:val="00A37A1D"/>
    <w:rsid w:val="00A4326D"/>
    <w:rsid w:val="00A46681"/>
    <w:rsid w:val="00A54929"/>
    <w:rsid w:val="00A62624"/>
    <w:rsid w:val="00A67964"/>
    <w:rsid w:val="00A736A5"/>
    <w:rsid w:val="00A8170A"/>
    <w:rsid w:val="00A833B7"/>
    <w:rsid w:val="00A92118"/>
    <w:rsid w:val="00A97601"/>
    <w:rsid w:val="00AA04BB"/>
    <w:rsid w:val="00AA3E2C"/>
    <w:rsid w:val="00AB7611"/>
    <w:rsid w:val="00AC0700"/>
    <w:rsid w:val="00AD3443"/>
    <w:rsid w:val="00AD54BF"/>
    <w:rsid w:val="00AD5EFA"/>
    <w:rsid w:val="00AD69A7"/>
    <w:rsid w:val="00AD6F91"/>
    <w:rsid w:val="00AE0348"/>
    <w:rsid w:val="00AE34B7"/>
    <w:rsid w:val="00AF100C"/>
    <w:rsid w:val="00AF365E"/>
    <w:rsid w:val="00AF3BE4"/>
    <w:rsid w:val="00AF6EF0"/>
    <w:rsid w:val="00B05779"/>
    <w:rsid w:val="00B133BD"/>
    <w:rsid w:val="00B138E8"/>
    <w:rsid w:val="00B14D47"/>
    <w:rsid w:val="00B21CC8"/>
    <w:rsid w:val="00B2226B"/>
    <w:rsid w:val="00B23A26"/>
    <w:rsid w:val="00B32073"/>
    <w:rsid w:val="00B34BAA"/>
    <w:rsid w:val="00B3652A"/>
    <w:rsid w:val="00B4181F"/>
    <w:rsid w:val="00B41BCD"/>
    <w:rsid w:val="00B42413"/>
    <w:rsid w:val="00B46B01"/>
    <w:rsid w:val="00B5494F"/>
    <w:rsid w:val="00B55511"/>
    <w:rsid w:val="00B56EA7"/>
    <w:rsid w:val="00B613E9"/>
    <w:rsid w:val="00B65330"/>
    <w:rsid w:val="00B716AF"/>
    <w:rsid w:val="00B721B8"/>
    <w:rsid w:val="00B7548C"/>
    <w:rsid w:val="00B7657E"/>
    <w:rsid w:val="00B8296A"/>
    <w:rsid w:val="00B83AD3"/>
    <w:rsid w:val="00B92E58"/>
    <w:rsid w:val="00B951EB"/>
    <w:rsid w:val="00BA1BAE"/>
    <w:rsid w:val="00BA1D4B"/>
    <w:rsid w:val="00BA299A"/>
    <w:rsid w:val="00BA312E"/>
    <w:rsid w:val="00BA337C"/>
    <w:rsid w:val="00BA3B61"/>
    <w:rsid w:val="00BC0651"/>
    <w:rsid w:val="00BC0D3D"/>
    <w:rsid w:val="00BC49CE"/>
    <w:rsid w:val="00BD34A7"/>
    <w:rsid w:val="00BD4EA3"/>
    <w:rsid w:val="00BE50C6"/>
    <w:rsid w:val="00BF1DB9"/>
    <w:rsid w:val="00C014C0"/>
    <w:rsid w:val="00C04269"/>
    <w:rsid w:val="00C11C2D"/>
    <w:rsid w:val="00C1388C"/>
    <w:rsid w:val="00C24D8B"/>
    <w:rsid w:val="00C30AE6"/>
    <w:rsid w:val="00C33257"/>
    <w:rsid w:val="00C4167A"/>
    <w:rsid w:val="00C45689"/>
    <w:rsid w:val="00C62884"/>
    <w:rsid w:val="00C64761"/>
    <w:rsid w:val="00C74D48"/>
    <w:rsid w:val="00C76743"/>
    <w:rsid w:val="00C81B11"/>
    <w:rsid w:val="00C8302D"/>
    <w:rsid w:val="00CB118C"/>
    <w:rsid w:val="00CB3367"/>
    <w:rsid w:val="00CC2CDA"/>
    <w:rsid w:val="00CC3632"/>
    <w:rsid w:val="00CC4DAE"/>
    <w:rsid w:val="00CC7326"/>
    <w:rsid w:val="00CD1D31"/>
    <w:rsid w:val="00CD7FB9"/>
    <w:rsid w:val="00CE2C41"/>
    <w:rsid w:val="00CE7A34"/>
    <w:rsid w:val="00CF4BFC"/>
    <w:rsid w:val="00D041D0"/>
    <w:rsid w:val="00D061CA"/>
    <w:rsid w:val="00D12C76"/>
    <w:rsid w:val="00D159D3"/>
    <w:rsid w:val="00D22163"/>
    <w:rsid w:val="00D30BE2"/>
    <w:rsid w:val="00D407EB"/>
    <w:rsid w:val="00D54B0B"/>
    <w:rsid w:val="00D707F6"/>
    <w:rsid w:val="00D71017"/>
    <w:rsid w:val="00D74149"/>
    <w:rsid w:val="00D747AB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C0444"/>
    <w:rsid w:val="00DD0AEE"/>
    <w:rsid w:val="00DD1584"/>
    <w:rsid w:val="00DD3799"/>
    <w:rsid w:val="00DD47D2"/>
    <w:rsid w:val="00DD686D"/>
    <w:rsid w:val="00DE1BDA"/>
    <w:rsid w:val="00DE37BC"/>
    <w:rsid w:val="00DE5A15"/>
    <w:rsid w:val="00DF36AD"/>
    <w:rsid w:val="00E04FC0"/>
    <w:rsid w:val="00E108DF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70197"/>
    <w:rsid w:val="00E85D58"/>
    <w:rsid w:val="00E9711C"/>
    <w:rsid w:val="00EA01D4"/>
    <w:rsid w:val="00EA1887"/>
    <w:rsid w:val="00EA33FB"/>
    <w:rsid w:val="00EA40B9"/>
    <w:rsid w:val="00EB4D33"/>
    <w:rsid w:val="00EB7F9F"/>
    <w:rsid w:val="00EC79F9"/>
    <w:rsid w:val="00ED1338"/>
    <w:rsid w:val="00ED1647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289E"/>
    <w:rsid w:val="00F250FC"/>
    <w:rsid w:val="00F27FB4"/>
    <w:rsid w:val="00F3330E"/>
    <w:rsid w:val="00F4546A"/>
    <w:rsid w:val="00F465D5"/>
    <w:rsid w:val="00F46649"/>
    <w:rsid w:val="00F5100D"/>
    <w:rsid w:val="00F51F65"/>
    <w:rsid w:val="00F5254A"/>
    <w:rsid w:val="00F53284"/>
    <w:rsid w:val="00F6032C"/>
    <w:rsid w:val="00F61BAB"/>
    <w:rsid w:val="00F63519"/>
    <w:rsid w:val="00F64FA1"/>
    <w:rsid w:val="00F66D81"/>
    <w:rsid w:val="00F674D3"/>
    <w:rsid w:val="00F81E26"/>
    <w:rsid w:val="00F83650"/>
    <w:rsid w:val="00F87666"/>
    <w:rsid w:val="00F92E24"/>
    <w:rsid w:val="00F934F8"/>
    <w:rsid w:val="00F94DE0"/>
    <w:rsid w:val="00F95ED0"/>
    <w:rsid w:val="00F96257"/>
    <w:rsid w:val="00F97F82"/>
    <w:rsid w:val="00FA50F1"/>
    <w:rsid w:val="00FA703A"/>
    <w:rsid w:val="00FB0322"/>
    <w:rsid w:val="00FB1CDD"/>
    <w:rsid w:val="00FB2736"/>
    <w:rsid w:val="00FB55FB"/>
    <w:rsid w:val="00FC2F3A"/>
    <w:rsid w:val="00FC7CD1"/>
    <w:rsid w:val="00FD1620"/>
    <w:rsid w:val="00FE375E"/>
    <w:rsid w:val="00FF0A07"/>
    <w:rsid w:val="00FF3F8A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4:docId w14:val="6AB217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99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99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E4311F-C54C-4981-996B-05A5C093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Enrico</cp:lastModifiedBy>
  <cp:revision>11</cp:revision>
  <cp:lastPrinted>2016-10-05T07:28:00Z</cp:lastPrinted>
  <dcterms:created xsi:type="dcterms:W3CDTF">2018-06-07T11:21:00Z</dcterms:created>
  <dcterms:modified xsi:type="dcterms:W3CDTF">2020-06-08T04:30:00Z</dcterms:modified>
</cp:coreProperties>
</file>