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Docente: </w:t>
      </w:r>
      <w:r w:rsidR="00AD6D77">
        <w:rPr>
          <w:rFonts w:ascii="Arial" w:eastAsia="Arial" w:hAnsi="Arial" w:cs="Arial"/>
        </w:rPr>
        <w:t>Raffaela Pellegrino</w:t>
      </w: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>. 2019-2020</w:t>
      </w: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Classe: 2 B/TV</w:t>
      </w:r>
    </w:p>
    <w:p w:rsidR="004B50A8" w:rsidRDefault="00AD6D7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Materia: STORIA</w:t>
      </w:r>
    </w:p>
    <w:p w:rsidR="004B50A8" w:rsidRDefault="004B50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Argomenti svolti:</w:t>
      </w: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Roma Monarchica</w:t>
      </w: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Roma Repubblicana</w:t>
      </w: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Roma Imperiale</w:t>
      </w: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L’età di Giulio Cesare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Da Cesare ad Ottaviano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 Il principato di Augusto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La dinastia Giulio-Claudia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I Flavi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Il principato adottivo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Economia e società imperiale </w:t>
      </w:r>
    </w:p>
    <w:p w:rsidR="00AB1359" w:rsidRPr="00AB1359" w:rsidRDefault="00AB1359" w:rsidP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La fine della </w:t>
      </w:r>
      <w:r w:rsidRPr="00AB1359">
        <w:rPr>
          <w:i/>
          <w:iCs/>
          <w:color w:val="000000"/>
          <w:sz w:val="24"/>
          <w:szCs w:val="24"/>
        </w:rPr>
        <w:t>Pax rom</w:t>
      </w:r>
      <w:r>
        <w:rPr>
          <w:i/>
          <w:iCs/>
          <w:color w:val="000000"/>
          <w:sz w:val="24"/>
          <w:szCs w:val="24"/>
        </w:rPr>
        <w:t>ana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La crisi del III secolo </w:t>
      </w:r>
    </w:p>
    <w:p w:rsidR="00AB1359" w:rsidRPr="00AB1359" w:rsidRDefault="00AB1359" w:rsidP="00AB135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AB1359">
        <w:rPr>
          <w:color w:val="000000"/>
          <w:sz w:val="24"/>
          <w:szCs w:val="24"/>
        </w:rPr>
        <w:t xml:space="preserve">La monarchia militare </w:t>
      </w:r>
    </w:p>
    <w:p w:rsidR="004B50A8" w:rsidRPr="00AB1359" w:rsidRDefault="004B50A8">
      <w:pPr>
        <w:tabs>
          <w:tab w:val="left" w:pos="2168"/>
        </w:tabs>
        <w:ind w:left="720"/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4B50A8" w:rsidRDefault="004B50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GoBack"/>
      <w:bookmarkEnd w:id="0"/>
    </w:p>
    <w:p w:rsidR="00AB1359" w:rsidRDefault="00AB13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Caserta, 0</w:t>
      </w:r>
      <w:r>
        <w:rPr>
          <w:rFonts w:ascii="Arial" w:eastAsia="Arial" w:hAnsi="Arial" w:cs="Arial"/>
        </w:rPr>
        <w:t>8/06/2020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            </w:t>
      </w:r>
      <w:r w:rsidR="00AB1359">
        <w:rPr>
          <w:rFonts w:ascii="Arial" w:eastAsia="Arial" w:hAnsi="Arial" w:cs="Arial"/>
          <w:color w:val="000000"/>
        </w:rPr>
        <w:t xml:space="preserve"> </w:t>
      </w:r>
      <w:proofErr w:type="gramStart"/>
      <w:r w:rsidR="00AB1359">
        <w:rPr>
          <w:rFonts w:ascii="Arial" w:eastAsia="Arial" w:hAnsi="Arial" w:cs="Arial"/>
          <w:color w:val="000000"/>
        </w:rPr>
        <w:t xml:space="preserve">La </w:t>
      </w:r>
      <w:r>
        <w:rPr>
          <w:rFonts w:ascii="Arial" w:eastAsia="Arial" w:hAnsi="Arial" w:cs="Arial"/>
          <w:color w:val="000000"/>
        </w:rPr>
        <w:t xml:space="preserve"> DOCENT</w:t>
      </w:r>
      <w:r>
        <w:rPr>
          <w:rFonts w:ascii="Arial" w:eastAsia="Arial" w:hAnsi="Arial" w:cs="Arial"/>
        </w:rPr>
        <w:t>E</w:t>
      </w:r>
      <w:proofErr w:type="gramEnd"/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       </w:t>
      </w:r>
    </w:p>
    <w:p w:rsidR="004B50A8" w:rsidRDefault="003624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F.to </w:t>
      </w:r>
      <w:r w:rsidR="00AB1359">
        <w:rPr>
          <w:rFonts w:ascii="Arial" w:eastAsia="Arial" w:hAnsi="Arial" w:cs="Arial"/>
        </w:rPr>
        <w:t>Raffaela Pellegrino</w:t>
      </w:r>
    </w:p>
    <w:sectPr w:rsidR="004B50A8">
      <w:headerReference w:type="default" r:id="rId7"/>
      <w:headerReference w:type="first" r:id="rId8"/>
      <w:pgSz w:w="11906" w:h="16838"/>
      <w:pgMar w:top="2552" w:right="1134" w:bottom="0" w:left="993" w:header="27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07" w:rsidRDefault="00997D07">
      <w:r>
        <w:separator/>
      </w:r>
    </w:p>
  </w:endnote>
  <w:endnote w:type="continuationSeparator" w:id="0">
    <w:p w:rsidR="00997D07" w:rsidRDefault="0099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07" w:rsidRDefault="00997D07">
      <w:r>
        <w:separator/>
      </w:r>
    </w:p>
  </w:footnote>
  <w:footnote w:type="continuationSeparator" w:id="0">
    <w:p w:rsidR="00997D07" w:rsidRDefault="00997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0A8" w:rsidRDefault="0036242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307340</wp:posOffset>
          </wp:positionH>
          <wp:positionV relativeFrom="paragraph">
            <wp:posOffset>142875</wp:posOffset>
          </wp:positionV>
          <wp:extent cx="6107430" cy="106997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0A8" w:rsidRDefault="0036242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154940</wp:posOffset>
          </wp:positionH>
          <wp:positionV relativeFrom="paragraph">
            <wp:posOffset>123825</wp:posOffset>
          </wp:positionV>
          <wp:extent cx="6107430" cy="106997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6DC2"/>
    <w:multiLevelType w:val="multilevel"/>
    <w:tmpl w:val="E7B49A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1A63E5"/>
    <w:multiLevelType w:val="multilevel"/>
    <w:tmpl w:val="06903E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7209C9"/>
    <w:multiLevelType w:val="multilevel"/>
    <w:tmpl w:val="34F02C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330AE8"/>
    <w:multiLevelType w:val="multilevel"/>
    <w:tmpl w:val="197CF6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1A33343"/>
    <w:multiLevelType w:val="multilevel"/>
    <w:tmpl w:val="AE2447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BA57D5"/>
    <w:multiLevelType w:val="multilevel"/>
    <w:tmpl w:val="78BE6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A8"/>
    <w:rsid w:val="00362429"/>
    <w:rsid w:val="004B50A8"/>
    <w:rsid w:val="00997D07"/>
    <w:rsid w:val="00AB1359"/>
    <w:rsid w:val="00A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EF8F4-52DB-4491-835D-1AACBACF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2020-06-10T16:43:00Z</dcterms:created>
  <dcterms:modified xsi:type="dcterms:W3CDTF">2020-06-10T16:47:00Z</dcterms:modified>
</cp:coreProperties>
</file>